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1170CA" w14:textId="4F205DFB" w:rsidR="00E91C5F" w:rsidRPr="004362CF" w:rsidRDefault="00E91C5F" w:rsidP="00394E84">
      <w:pPr>
        <w:spacing w:after="240" w:line="240" w:lineRule="auto"/>
        <w:jc w:val="center"/>
        <w:rPr>
          <w:rFonts w:ascii="Myriad Pro" w:hAnsi="Myriad Pro"/>
          <w:bCs/>
          <w:color w:val="002060"/>
          <w:kern w:val="24"/>
          <w:sz w:val="48"/>
          <w:szCs w:val="56"/>
          <w:lang w:val="en-GB" w:eastAsia="es-ES"/>
        </w:rPr>
      </w:pPr>
      <w:r w:rsidRPr="004362CF">
        <w:rPr>
          <w:rFonts w:ascii="Myriad Pro" w:hAnsi="Myriad Pro"/>
          <w:bCs/>
          <w:color w:val="002060"/>
          <w:kern w:val="24"/>
          <w:sz w:val="48"/>
          <w:szCs w:val="56"/>
          <w:lang w:val="en-GB" w:eastAsia="es-ES"/>
        </w:rPr>
        <w:t xml:space="preserve">Regulatory and legal framework of the Social Solidarity Economy (SSE) and ecosystem in </w:t>
      </w:r>
      <w:r w:rsidR="00394E84" w:rsidRPr="004362CF">
        <w:rPr>
          <w:rFonts w:ascii="Myriad Pro" w:hAnsi="Myriad Pro"/>
          <w:bCs/>
          <w:color w:val="002060"/>
          <w:kern w:val="24"/>
          <w:sz w:val="48"/>
          <w:szCs w:val="56"/>
          <w:lang w:val="en-GB" w:eastAsia="es-ES"/>
        </w:rPr>
        <w:t>Jordan</w:t>
      </w:r>
    </w:p>
    <w:p w14:paraId="4F767ED8" w14:textId="77777777" w:rsidR="00274239" w:rsidRPr="004362CF" w:rsidRDefault="00274239" w:rsidP="00E91C5F">
      <w:pPr>
        <w:spacing w:after="240" w:line="240" w:lineRule="auto"/>
        <w:jc w:val="center"/>
        <w:rPr>
          <w:rFonts w:ascii="Myriad Pro" w:hAnsi="Myriad Pro"/>
          <w:bCs/>
          <w:color w:val="002060"/>
          <w:kern w:val="24"/>
          <w:sz w:val="48"/>
          <w:szCs w:val="56"/>
          <w:lang w:val="en-GB" w:eastAsia="es-ES"/>
        </w:rPr>
      </w:pPr>
    </w:p>
    <w:p w14:paraId="40808F70" w14:textId="39208F3E" w:rsidR="00E91C5F" w:rsidRPr="004362CF" w:rsidRDefault="00E91C5F" w:rsidP="00E91C5F">
      <w:pPr>
        <w:spacing w:line="240" w:lineRule="auto"/>
        <w:jc w:val="center"/>
        <w:rPr>
          <w:rFonts w:ascii="Myriad Pro" w:eastAsia="+mn-ea" w:hAnsi="Myriad Pro" w:cs="+mn-cs"/>
          <w:b/>
          <w:bCs/>
          <w:color w:val="D99694"/>
          <w:kern w:val="24"/>
          <w:sz w:val="56"/>
          <w:szCs w:val="72"/>
          <w:lang w:val="en-GB" w:eastAsia="es-ES"/>
        </w:rPr>
      </w:pPr>
      <w:r w:rsidRPr="004362CF">
        <w:rPr>
          <w:rFonts w:ascii="Myriad Pro" w:eastAsia="+mn-ea" w:hAnsi="Myriad Pro" w:cs="+mn-cs"/>
          <w:bCs/>
          <w:color w:val="D99694"/>
          <w:kern w:val="24"/>
          <w:sz w:val="56"/>
          <w:szCs w:val="72"/>
          <w:lang w:val="en-GB" w:eastAsia="es-ES"/>
        </w:rPr>
        <w:t>MedTOWN Project</w:t>
      </w:r>
    </w:p>
    <w:p w14:paraId="1F0B80A0" w14:textId="5B9832AE" w:rsidR="00E91C5F" w:rsidRPr="004362CF" w:rsidRDefault="00E91C5F" w:rsidP="00E91C5F">
      <w:pPr>
        <w:spacing w:after="240" w:line="240" w:lineRule="auto"/>
        <w:jc w:val="center"/>
        <w:rPr>
          <w:rFonts w:ascii="Myriad Pro" w:hAnsi="Myriad Pro"/>
          <w:b/>
          <w:szCs w:val="24"/>
          <w:lang w:val="en-GB"/>
        </w:rPr>
      </w:pPr>
      <w:r w:rsidRPr="004362CF">
        <w:rPr>
          <w:rFonts w:ascii="Myriad Pro" w:eastAsia="+mn-ea" w:hAnsi="Myriad Pro" w:cs="+mn-cs"/>
          <w:bCs/>
          <w:iCs/>
          <w:color w:val="80181F"/>
          <w:kern w:val="24"/>
          <w:sz w:val="36"/>
          <w:szCs w:val="40"/>
          <w:lang w:val="en-GB" w:eastAsia="es-ES"/>
        </w:rPr>
        <w:t xml:space="preserve">Co-production of social policies with social and solidarity economy actors </w:t>
      </w:r>
      <w:r w:rsidR="007718D8" w:rsidRPr="004362CF">
        <w:rPr>
          <w:rFonts w:ascii="Myriad Pro" w:eastAsia="+mn-ea" w:hAnsi="Myriad Pro" w:cs="+mn-cs"/>
          <w:bCs/>
          <w:iCs/>
          <w:color w:val="80181F"/>
          <w:kern w:val="24"/>
          <w:sz w:val="36"/>
          <w:szCs w:val="40"/>
          <w:lang w:val="en-GB" w:eastAsia="es-ES"/>
        </w:rPr>
        <w:br/>
      </w:r>
      <w:r w:rsidRPr="004362CF">
        <w:rPr>
          <w:rFonts w:ascii="Myriad Pro" w:eastAsia="+mn-ea" w:hAnsi="Myriad Pro" w:cs="+mn-cs"/>
          <w:bCs/>
          <w:iCs/>
          <w:color w:val="80181F"/>
          <w:kern w:val="24"/>
          <w:sz w:val="36"/>
          <w:szCs w:val="40"/>
          <w:lang w:val="en-GB" w:eastAsia="es-ES"/>
        </w:rPr>
        <w:t>to fight poverty, inequality and social exclusion.</w:t>
      </w:r>
    </w:p>
    <w:p w14:paraId="175231CD" w14:textId="77777777" w:rsidR="00E91C5F" w:rsidRPr="004362CF" w:rsidRDefault="00E91C5F" w:rsidP="00E91C5F">
      <w:pPr>
        <w:spacing w:after="240"/>
        <w:jc w:val="both"/>
        <w:rPr>
          <w:rFonts w:ascii="Segoe UI" w:hAnsi="Segoe UI" w:cs="Segoe UI"/>
          <w:b/>
          <w:lang w:val="en-GB"/>
        </w:rPr>
      </w:pPr>
    </w:p>
    <w:p w14:paraId="20A98FB6" w14:textId="77777777" w:rsidR="00E91C5F" w:rsidRPr="004362CF" w:rsidRDefault="00E91C5F">
      <w:pPr>
        <w:rPr>
          <w:b/>
          <w:bCs/>
          <w:u w:val="single"/>
          <w:lang w:val="en-GB"/>
        </w:rPr>
      </w:pPr>
      <w:bookmarkStart w:id="0" w:name="_GoBack"/>
      <w:bookmarkEnd w:id="0"/>
      <w:r w:rsidRPr="004362CF">
        <w:rPr>
          <w:b/>
          <w:bCs/>
          <w:u w:val="single"/>
          <w:lang w:val="en-GB"/>
        </w:rPr>
        <w:br w:type="page"/>
      </w:r>
    </w:p>
    <w:p w14:paraId="5A250B31" w14:textId="249258F5" w:rsidR="00ED6FA8" w:rsidRPr="004362CF" w:rsidRDefault="005C47AD">
      <w:pPr>
        <w:rPr>
          <w:rFonts w:ascii="Segoe UI" w:hAnsi="Segoe UI" w:cs="Segoe UI"/>
          <w:b/>
          <w:bCs/>
          <w:lang w:val="en-GB"/>
        </w:rPr>
      </w:pPr>
      <w:r w:rsidRPr="004362CF">
        <w:rPr>
          <w:rFonts w:ascii="Segoe UI" w:hAnsi="Segoe UI" w:cs="Segoe UI"/>
          <w:b/>
          <w:bCs/>
          <w:lang w:val="en-GB"/>
        </w:rPr>
        <w:lastRenderedPageBreak/>
        <w:t>QUESTIONNAIRE PROJECTS PHASES AND LOCAL PARTNERS. MEDTOWN PROJECT. 3rd LOT</w:t>
      </w:r>
      <w:r w:rsidR="00275B5C" w:rsidRPr="004362CF">
        <w:rPr>
          <w:rFonts w:ascii="Segoe UI" w:hAnsi="Segoe UI" w:cs="Segoe UI"/>
          <w:b/>
          <w:bCs/>
          <w:lang w:val="en-GB"/>
        </w:rPr>
        <w:t>.</w:t>
      </w:r>
    </w:p>
    <w:p w14:paraId="611FBCC1" w14:textId="77777777" w:rsidR="00905F43" w:rsidRPr="004362CF" w:rsidRDefault="005C47AD" w:rsidP="00905F43">
      <w:pPr>
        <w:rPr>
          <w:rFonts w:ascii="Segoe UI" w:hAnsi="Segoe UI" w:cs="Segoe UI"/>
          <w:b/>
          <w:bCs/>
          <w:u w:val="single"/>
          <w:lang w:val="en-GB"/>
        </w:rPr>
      </w:pPr>
      <w:r w:rsidRPr="004362CF">
        <w:rPr>
          <w:rFonts w:ascii="Segoe UI" w:hAnsi="Segoe UI" w:cs="Segoe UI"/>
          <w:b/>
          <w:bCs/>
          <w:lang w:val="en-GB"/>
        </w:rPr>
        <w:t>DEMOSTRATIVE ACTION</w:t>
      </w:r>
      <w:r w:rsidR="006C4794" w:rsidRPr="004362CF">
        <w:rPr>
          <w:rFonts w:ascii="Segoe UI" w:hAnsi="Segoe UI" w:cs="Segoe UI"/>
          <w:b/>
          <w:bCs/>
          <w:lang w:val="en-GB"/>
        </w:rPr>
        <w:t xml:space="preserve">. </w:t>
      </w:r>
      <w:r w:rsidR="00EB3947" w:rsidRPr="004362CF">
        <w:rPr>
          <w:rFonts w:ascii="Segoe UI" w:hAnsi="Segoe UI" w:cs="Segoe UI"/>
          <w:b/>
          <w:bCs/>
          <w:lang w:val="en-GB"/>
        </w:rPr>
        <w:t>N</w:t>
      </w:r>
      <w:r w:rsidRPr="004362CF">
        <w:rPr>
          <w:rFonts w:ascii="Segoe UI" w:hAnsi="Segoe UI" w:cs="Segoe UI"/>
          <w:b/>
          <w:bCs/>
          <w:lang w:val="en-GB"/>
        </w:rPr>
        <w:t>ame</w:t>
      </w:r>
      <w:r w:rsidR="00B204ED" w:rsidRPr="004362CF">
        <w:rPr>
          <w:rFonts w:ascii="Segoe UI" w:hAnsi="Segoe UI" w:cs="Segoe UI"/>
          <w:b/>
          <w:bCs/>
          <w:lang w:val="en-GB"/>
        </w:rPr>
        <w:t xml:space="preserve">:   </w:t>
      </w:r>
      <w:r w:rsidR="00905F43" w:rsidRPr="004362CF">
        <w:rPr>
          <w:rFonts w:ascii="Segoe UI" w:hAnsi="Segoe UI" w:cs="Segoe UI"/>
          <w:lang w:val="en-GB"/>
        </w:rPr>
        <w:t xml:space="preserve">Business incubator for People with disabilities (PWD) </w:t>
      </w:r>
      <w:r w:rsidRPr="004362CF">
        <w:rPr>
          <w:rFonts w:ascii="Segoe UI" w:hAnsi="Segoe UI" w:cs="Segoe UI"/>
          <w:b/>
          <w:bCs/>
          <w:lang w:val="en-GB"/>
        </w:rPr>
        <w:t>MUNICIPALITY, REGION AND COUNTRY ACTION</w:t>
      </w:r>
      <w:r w:rsidR="00905F43" w:rsidRPr="004362CF">
        <w:rPr>
          <w:rFonts w:ascii="Segoe UI" w:hAnsi="Segoe UI" w:cs="Segoe UI"/>
          <w:b/>
          <w:bCs/>
          <w:lang w:val="en-GB"/>
        </w:rPr>
        <w:t xml:space="preserve">: </w:t>
      </w:r>
      <w:r w:rsidR="00905F43" w:rsidRPr="004362CF">
        <w:rPr>
          <w:rFonts w:ascii="Segoe UI" w:hAnsi="Segoe UI" w:cs="Segoe UI"/>
          <w:lang w:val="en-GB"/>
        </w:rPr>
        <w:t>Dair Abi Said, Koura District, Jordan</w:t>
      </w:r>
    </w:p>
    <w:p w14:paraId="382E2280" w14:textId="60F63A19" w:rsidR="006C4794" w:rsidRPr="004362CF" w:rsidRDefault="006C4794" w:rsidP="00905F43">
      <w:pPr>
        <w:rPr>
          <w:rFonts w:ascii="Segoe UI" w:hAnsi="Segoe UI" w:cs="Segoe UI"/>
          <w:b/>
          <w:bCs/>
          <w:u w:val="single"/>
          <w:lang w:val="en-GB"/>
        </w:rPr>
      </w:pPr>
    </w:p>
    <w:p w14:paraId="182CC81A" w14:textId="44E5596A" w:rsidR="001F3967" w:rsidRPr="004362CF" w:rsidRDefault="001F3967" w:rsidP="001B037F">
      <w:pPr>
        <w:rPr>
          <w:rFonts w:ascii="Segoe UI" w:hAnsi="Segoe UI" w:cs="Segoe UI"/>
          <w:b/>
          <w:bCs/>
          <w:u w:val="single"/>
          <w:lang w:val="en-GB"/>
        </w:rPr>
      </w:pPr>
    </w:p>
    <w:p w14:paraId="1C949A77" w14:textId="6A69EB83" w:rsidR="001F3967" w:rsidRPr="004362CF" w:rsidRDefault="001F3967" w:rsidP="001F3967">
      <w:pPr>
        <w:keepNext/>
        <w:rPr>
          <w:rFonts w:ascii="Segoe UI" w:hAnsi="Segoe UI" w:cs="Segoe UI"/>
          <w:b/>
          <w:bCs/>
          <w:color w:val="80181F"/>
          <w:lang w:val="en-GB"/>
        </w:rPr>
      </w:pPr>
      <w:r w:rsidRPr="004362CF">
        <w:rPr>
          <w:rFonts w:ascii="Segoe UI" w:hAnsi="Segoe UI" w:cs="Segoe UI"/>
          <w:b/>
          <w:bCs/>
          <w:color w:val="80181F"/>
          <w:lang w:val="en-GB"/>
        </w:rPr>
        <w:t>BRIEF DESCRIPTION OF CONTEXT:</w:t>
      </w:r>
    </w:p>
    <w:p w14:paraId="65B4AA18" w14:textId="110CB8D2" w:rsidR="006F1439" w:rsidRPr="004362CF" w:rsidRDefault="006F1439" w:rsidP="00AA4E23">
      <w:pPr>
        <w:pStyle w:val="Textoindependiente"/>
        <w:rPr>
          <w:lang w:val="en-GB"/>
        </w:rPr>
      </w:pPr>
      <w:r w:rsidRPr="004362CF">
        <w:rPr>
          <w:lang w:val="en-GB"/>
        </w:rPr>
        <w:t>Despite that there has been a marked increase in the level of interest of national government in the SSE-related enterprises</w:t>
      </w:r>
      <w:r w:rsidR="00AA4E23" w:rsidRPr="004362CF">
        <w:rPr>
          <w:lang w:val="en-GB"/>
        </w:rPr>
        <w:t xml:space="preserve"> (cooperatives, voluntary societies, etc</w:t>
      </w:r>
      <w:r w:rsidR="00CF671A" w:rsidRPr="004362CF">
        <w:rPr>
          <w:lang w:val="en-GB"/>
        </w:rPr>
        <w:t>.</w:t>
      </w:r>
      <w:r w:rsidR="00AA4E23" w:rsidRPr="004362CF">
        <w:rPr>
          <w:lang w:val="en-GB"/>
        </w:rPr>
        <w:t>)</w:t>
      </w:r>
      <w:r w:rsidRPr="004362CF">
        <w:rPr>
          <w:lang w:val="en-GB"/>
        </w:rPr>
        <w:t xml:space="preserve">, which are organized and supported </w:t>
      </w:r>
      <w:r w:rsidR="00AA4E23" w:rsidRPr="004362CF">
        <w:rPr>
          <w:lang w:val="en-GB"/>
        </w:rPr>
        <w:t>through different laws.</w:t>
      </w:r>
      <w:r w:rsidRPr="004362CF">
        <w:rPr>
          <w:lang w:val="en-GB"/>
        </w:rPr>
        <w:t xml:space="preserve"> </w:t>
      </w:r>
      <w:r w:rsidR="00AA4E23" w:rsidRPr="004362CF">
        <w:rPr>
          <w:lang w:val="en-GB"/>
        </w:rPr>
        <w:t>T</w:t>
      </w:r>
      <w:r w:rsidRPr="004362CF">
        <w:rPr>
          <w:lang w:val="en-GB"/>
        </w:rPr>
        <w:t xml:space="preserve">here is no specific regulation for SSE in Jordan </w:t>
      </w:r>
      <w:r w:rsidR="00AA4E23" w:rsidRPr="004362CF">
        <w:rPr>
          <w:lang w:val="en-GB"/>
        </w:rPr>
        <w:t>and the concept is not formally exit</w:t>
      </w:r>
      <w:r w:rsidRPr="004362CF">
        <w:rPr>
          <w:lang w:val="en-GB"/>
        </w:rPr>
        <w:t>.</w:t>
      </w:r>
    </w:p>
    <w:p w14:paraId="69CF1F80" w14:textId="6654DA2E" w:rsidR="001F3967" w:rsidRPr="004362CF" w:rsidRDefault="001F3967" w:rsidP="001F3967">
      <w:pPr>
        <w:keepNext/>
        <w:rPr>
          <w:rFonts w:ascii="Segoe UI" w:hAnsi="Segoe UI" w:cs="Segoe UI"/>
          <w:b/>
          <w:bCs/>
          <w:color w:val="80181F"/>
          <w:lang w:val="en-GB"/>
        </w:rPr>
      </w:pPr>
      <w:r w:rsidRPr="004362CF">
        <w:rPr>
          <w:rFonts w:ascii="Segoe UI" w:hAnsi="Segoe UI" w:cs="Segoe UI"/>
          <w:b/>
          <w:bCs/>
          <w:color w:val="80181F"/>
          <w:lang w:val="en-GB"/>
        </w:rPr>
        <w:t>ARRAY TO BE FILLED IN:</w:t>
      </w:r>
    </w:p>
    <w:tbl>
      <w:tblPr>
        <w:tblStyle w:val="Tablaconcuadrcula"/>
        <w:tblW w:w="14175" w:type="dxa"/>
        <w:tblBorders>
          <w:top w:val="single" w:sz="4" w:space="0" w:color="80181F"/>
          <w:left w:val="single" w:sz="4" w:space="0" w:color="80181F"/>
          <w:bottom w:val="single" w:sz="4" w:space="0" w:color="80181F"/>
          <w:right w:val="single" w:sz="4" w:space="0" w:color="80181F"/>
          <w:insideH w:val="single" w:sz="4" w:space="0" w:color="80181F"/>
          <w:insideV w:val="single" w:sz="4" w:space="0" w:color="80181F"/>
        </w:tblBorders>
        <w:tblLayout w:type="fixed"/>
        <w:tblCellMar>
          <w:top w:w="57" w:type="dxa"/>
          <w:left w:w="57" w:type="dxa"/>
          <w:bottom w:w="57" w:type="dxa"/>
          <w:right w:w="57" w:type="dxa"/>
        </w:tblCellMar>
        <w:tblLook w:val="04A0" w:firstRow="1" w:lastRow="0" w:firstColumn="1" w:lastColumn="0" w:noHBand="0" w:noVBand="1"/>
      </w:tblPr>
      <w:tblGrid>
        <w:gridCol w:w="491"/>
        <w:gridCol w:w="2914"/>
        <w:gridCol w:w="3848"/>
        <w:gridCol w:w="4363"/>
        <w:gridCol w:w="2559"/>
      </w:tblGrid>
      <w:tr w:rsidR="005C47AD" w:rsidRPr="004362CF" w14:paraId="5A16616E" w14:textId="77777777" w:rsidTr="003E6141">
        <w:trPr>
          <w:cantSplit/>
          <w:tblHeader/>
        </w:trPr>
        <w:tc>
          <w:tcPr>
            <w:tcW w:w="491" w:type="dxa"/>
            <w:shd w:val="clear" w:color="auto" w:fill="80181F"/>
            <w:vAlign w:val="center"/>
          </w:tcPr>
          <w:p w14:paraId="01696594" w14:textId="77777777" w:rsidR="005C47AD" w:rsidRPr="004362CF" w:rsidRDefault="005C47AD" w:rsidP="005C47AD">
            <w:pPr>
              <w:jc w:val="center"/>
              <w:rPr>
                <w:rFonts w:ascii="Segoe UI" w:hAnsi="Segoe UI" w:cs="Segoe UI"/>
                <w:b/>
                <w:bCs/>
                <w:lang w:val="en-GB"/>
              </w:rPr>
            </w:pPr>
            <w:r w:rsidRPr="004362CF">
              <w:rPr>
                <w:rFonts w:ascii="Segoe UI" w:hAnsi="Segoe UI" w:cs="Segoe UI"/>
                <w:b/>
                <w:bCs/>
                <w:lang w:val="en-GB"/>
              </w:rPr>
              <w:t>Nº</w:t>
            </w:r>
          </w:p>
        </w:tc>
        <w:tc>
          <w:tcPr>
            <w:tcW w:w="2914" w:type="dxa"/>
            <w:shd w:val="clear" w:color="auto" w:fill="80181F"/>
          </w:tcPr>
          <w:p w14:paraId="26636EDE" w14:textId="3C8E13D6" w:rsidR="005C47AD" w:rsidRPr="004362CF" w:rsidRDefault="005C47AD" w:rsidP="005C47AD">
            <w:pPr>
              <w:rPr>
                <w:rFonts w:ascii="Segoe UI" w:hAnsi="Segoe UI" w:cs="Segoe UI"/>
                <w:b/>
                <w:bCs/>
                <w:lang w:val="en-GB"/>
              </w:rPr>
            </w:pPr>
            <w:r w:rsidRPr="004362CF">
              <w:rPr>
                <w:rFonts w:ascii="Segoe UI" w:hAnsi="Segoe UI" w:cs="Segoe UI"/>
                <w:b/>
                <w:bCs/>
                <w:lang w:val="en-GB"/>
              </w:rPr>
              <w:t>ASPECTS TO BE REPORTED</w:t>
            </w:r>
          </w:p>
        </w:tc>
        <w:tc>
          <w:tcPr>
            <w:tcW w:w="3848" w:type="dxa"/>
            <w:shd w:val="clear" w:color="auto" w:fill="80181F"/>
          </w:tcPr>
          <w:p w14:paraId="4FA0F3BE" w14:textId="413837D2" w:rsidR="005C47AD" w:rsidRPr="004362CF" w:rsidRDefault="005C47AD" w:rsidP="005C47AD">
            <w:pPr>
              <w:rPr>
                <w:rFonts w:ascii="Segoe UI" w:hAnsi="Segoe UI" w:cs="Segoe UI"/>
                <w:b/>
                <w:bCs/>
                <w:lang w:val="en-GB"/>
              </w:rPr>
            </w:pPr>
            <w:r w:rsidRPr="004362CF">
              <w:rPr>
                <w:rFonts w:ascii="Segoe UI" w:hAnsi="Segoe UI" w:cs="Segoe UI"/>
                <w:b/>
                <w:bCs/>
                <w:lang w:val="en-GB"/>
              </w:rPr>
              <w:t>ACTIONS</w:t>
            </w:r>
          </w:p>
        </w:tc>
        <w:tc>
          <w:tcPr>
            <w:tcW w:w="4363" w:type="dxa"/>
            <w:shd w:val="clear" w:color="auto" w:fill="80181F"/>
          </w:tcPr>
          <w:p w14:paraId="6CB3A998" w14:textId="4B1053F0" w:rsidR="005C47AD" w:rsidRPr="004362CF" w:rsidRDefault="005C47AD" w:rsidP="005C47AD">
            <w:pPr>
              <w:rPr>
                <w:rFonts w:ascii="Segoe UI" w:hAnsi="Segoe UI" w:cs="Segoe UI"/>
                <w:b/>
                <w:bCs/>
                <w:lang w:val="en-GB"/>
              </w:rPr>
            </w:pPr>
            <w:r w:rsidRPr="004362CF">
              <w:rPr>
                <w:rFonts w:ascii="Segoe UI" w:hAnsi="Segoe UI" w:cs="Segoe UI"/>
                <w:b/>
                <w:bCs/>
                <w:lang w:val="en-GB"/>
              </w:rPr>
              <w:t>OTHER ACTIONS/ DISCLAIMERS</w:t>
            </w:r>
          </w:p>
        </w:tc>
        <w:tc>
          <w:tcPr>
            <w:tcW w:w="2559" w:type="dxa"/>
            <w:shd w:val="clear" w:color="auto" w:fill="80181F"/>
          </w:tcPr>
          <w:p w14:paraId="437E29CC" w14:textId="26C520C0" w:rsidR="005C47AD" w:rsidRPr="004362CF" w:rsidRDefault="005C47AD" w:rsidP="005C47AD">
            <w:pPr>
              <w:rPr>
                <w:rFonts w:ascii="Segoe UI" w:hAnsi="Segoe UI" w:cs="Segoe UI"/>
                <w:b/>
                <w:bCs/>
                <w:lang w:val="en-GB"/>
              </w:rPr>
            </w:pPr>
            <w:r w:rsidRPr="004362CF">
              <w:rPr>
                <w:rFonts w:ascii="Segoe UI" w:hAnsi="Segoe UI" w:cs="Segoe UI"/>
                <w:b/>
                <w:bCs/>
                <w:lang w:val="en-GB"/>
              </w:rPr>
              <w:t>OTHER DISCLAIMERS</w:t>
            </w:r>
          </w:p>
        </w:tc>
      </w:tr>
      <w:tr w:rsidR="00394E84" w:rsidRPr="004362CF" w14:paraId="60D74F44" w14:textId="77777777" w:rsidTr="00183151">
        <w:tc>
          <w:tcPr>
            <w:tcW w:w="491" w:type="dxa"/>
            <w:shd w:val="clear" w:color="auto" w:fill="C36E73"/>
          </w:tcPr>
          <w:p w14:paraId="68935C0D" w14:textId="792EA07F" w:rsidR="00394E84" w:rsidRPr="004362CF" w:rsidRDefault="00394E84" w:rsidP="00394E84">
            <w:pPr>
              <w:jc w:val="center"/>
              <w:rPr>
                <w:rFonts w:ascii="Segoe UI" w:hAnsi="Segoe UI" w:cs="Segoe UI"/>
                <w:b/>
                <w:bCs/>
                <w:color w:val="FFFFFF" w:themeColor="background1"/>
                <w:lang w:val="en-GB"/>
              </w:rPr>
            </w:pPr>
            <w:r w:rsidRPr="004362CF">
              <w:rPr>
                <w:rFonts w:ascii="Segoe UI" w:hAnsi="Segoe UI" w:cs="Segoe UI"/>
                <w:b/>
                <w:bCs/>
                <w:color w:val="FFFFFF" w:themeColor="background1"/>
                <w:lang w:val="en-GB"/>
              </w:rPr>
              <w:t>1</w:t>
            </w:r>
          </w:p>
        </w:tc>
        <w:tc>
          <w:tcPr>
            <w:tcW w:w="2914" w:type="dxa"/>
            <w:shd w:val="clear" w:color="auto" w:fill="auto"/>
          </w:tcPr>
          <w:p w14:paraId="22BEB7CE" w14:textId="4FFAE2C4" w:rsidR="00394E84" w:rsidRPr="004362CF" w:rsidRDefault="00394E84" w:rsidP="00394E84">
            <w:pPr>
              <w:rPr>
                <w:rFonts w:ascii="Segoe UI" w:hAnsi="Segoe UI" w:cs="Segoe UI"/>
                <w:b/>
                <w:bCs/>
                <w:color w:val="80181F"/>
                <w:lang w:val="en-GB"/>
              </w:rPr>
            </w:pPr>
            <w:r w:rsidRPr="004362CF">
              <w:rPr>
                <w:rFonts w:ascii="Segoe UI" w:hAnsi="Segoe UI" w:cs="Segoe UI"/>
                <w:b/>
                <w:bCs/>
                <w:color w:val="80181F"/>
                <w:lang w:val="en-GB"/>
              </w:rPr>
              <w:t>Existing applicable SSE legislation</w:t>
            </w:r>
          </w:p>
        </w:tc>
        <w:tc>
          <w:tcPr>
            <w:tcW w:w="3848" w:type="dxa"/>
          </w:tcPr>
          <w:p w14:paraId="3E11AE07" w14:textId="77777777" w:rsidR="00394E84" w:rsidRPr="004362CF" w:rsidRDefault="00394E84" w:rsidP="00394E84">
            <w:pPr>
              <w:jc w:val="both"/>
              <w:rPr>
                <w:rFonts w:asciiTheme="majorBidi" w:hAnsiTheme="majorBidi" w:cstheme="majorBidi"/>
                <w:color w:val="000000"/>
                <w:lang w:val="en-GB"/>
              </w:rPr>
            </w:pPr>
            <w:r w:rsidRPr="004362CF">
              <w:rPr>
                <w:rFonts w:asciiTheme="majorBidi" w:hAnsiTheme="majorBidi" w:cstheme="majorBidi"/>
                <w:color w:val="000000"/>
                <w:lang w:val="en-GB"/>
              </w:rPr>
              <w:t>In Jordan, there has been a marked increase in the level of interest of policy makers in Social and Solidarity Economy (SSE) in recent years. While many organizations have a long history of support for specific SSE-related sectors such as cooperatives and non-profits, it is only relatively recent that they specifically refer, within their policy statements, research and regulations, to terms such as social economy, social enterprise, social entrepreneurship, social/solidarity finance, solidarity economy or SSE itself.</w:t>
            </w:r>
          </w:p>
          <w:p w14:paraId="474E078D" w14:textId="77777777" w:rsidR="00394E84" w:rsidRPr="004362CF" w:rsidRDefault="00394E84" w:rsidP="00394E84">
            <w:pPr>
              <w:jc w:val="both"/>
              <w:rPr>
                <w:rFonts w:asciiTheme="majorBidi" w:hAnsiTheme="majorBidi" w:cstheme="majorBidi"/>
                <w:color w:val="000000"/>
                <w:lang w:val="en-GB"/>
              </w:rPr>
            </w:pPr>
          </w:p>
          <w:p w14:paraId="1784913B" w14:textId="77777777" w:rsidR="00394E84" w:rsidRPr="004362CF" w:rsidRDefault="00394E84" w:rsidP="00394E84">
            <w:pPr>
              <w:jc w:val="both"/>
              <w:rPr>
                <w:rFonts w:asciiTheme="majorBidi" w:hAnsiTheme="majorBidi" w:cstheme="majorBidi"/>
                <w:color w:val="000000"/>
                <w:lang w:val="en-GB"/>
              </w:rPr>
            </w:pPr>
            <w:r w:rsidRPr="004362CF">
              <w:rPr>
                <w:rFonts w:asciiTheme="majorBidi" w:hAnsiTheme="majorBidi" w:cstheme="majorBidi"/>
                <w:color w:val="000000"/>
                <w:lang w:val="en-GB"/>
              </w:rPr>
              <w:t xml:space="preserve">There are different institutions established based on laws to organize and support the social enterprises, some of these: </w:t>
            </w:r>
          </w:p>
          <w:p w14:paraId="53C43237" w14:textId="77777777" w:rsidR="00394E84" w:rsidRPr="004362CF" w:rsidRDefault="00394E84" w:rsidP="00394E84">
            <w:pPr>
              <w:jc w:val="both"/>
              <w:rPr>
                <w:rFonts w:asciiTheme="majorBidi" w:hAnsiTheme="majorBidi" w:cstheme="majorBidi"/>
                <w:color w:val="000000"/>
                <w:lang w:val="en-GB"/>
              </w:rPr>
            </w:pPr>
          </w:p>
          <w:p w14:paraId="28C74126" w14:textId="77777777" w:rsidR="00394E84" w:rsidRPr="004362CF" w:rsidRDefault="00394E84" w:rsidP="00394E84">
            <w:pPr>
              <w:pStyle w:val="Prrafodelista"/>
              <w:numPr>
                <w:ilvl w:val="0"/>
                <w:numId w:val="4"/>
              </w:numPr>
              <w:jc w:val="both"/>
              <w:rPr>
                <w:rFonts w:asciiTheme="majorBidi" w:hAnsiTheme="majorBidi" w:cstheme="majorBidi"/>
                <w:color w:val="000000"/>
                <w:lang w:val="en-GB"/>
              </w:rPr>
            </w:pPr>
            <w:r w:rsidRPr="004362CF">
              <w:rPr>
                <w:rFonts w:asciiTheme="majorBidi" w:hAnsiTheme="majorBidi" w:cstheme="majorBidi"/>
                <w:b/>
                <w:bCs/>
                <w:color w:val="000000"/>
                <w:lang w:val="en-GB"/>
              </w:rPr>
              <w:lastRenderedPageBreak/>
              <w:t>Voluntary Societies Law</w:t>
            </w:r>
            <w:r w:rsidRPr="004362CF">
              <w:rPr>
                <w:rFonts w:asciiTheme="majorBidi" w:hAnsiTheme="majorBidi" w:cstheme="majorBidi"/>
                <w:color w:val="000000"/>
                <w:lang w:val="en-GB"/>
              </w:rPr>
              <w:t xml:space="preserve"> (no. 51) of 2008, and its amendment in 2009 by the Law Amending the Law on Societies (Law 22 of 2009)</w:t>
            </w:r>
            <w:r w:rsidRPr="004362CF">
              <w:rPr>
                <w:rStyle w:val="Refdenotaalpie"/>
                <w:rFonts w:asciiTheme="majorBidi" w:hAnsiTheme="majorBidi" w:cstheme="majorBidi"/>
                <w:color w:val="000000"/>
                <w:lang w:val="en-GB"/>
              </w:rPr>
              <w:footnoteReference w:id="1"/>
            </w:r>
          </w:p>
          <w:p w14:paraId="7F1B081F" w14:textId="77777777" w:rsidR="00394E84" w:rsidRPr="004362CF" w:rsidRDefault="00394E84" w:rsidP="00394E84">
            <w:pPr>
              <w:pStyle w:val="Prrafodelista"/>
              <w:numPr>
                <w:ilvl w:val="0"/>
                <w:numId w:val="4"/>
              </w:numPr>
              <w:jc w:val="both"/>
              <w:rPr>
                <w:rFonts w:asciiTheme="majorBidi" w:hAnsiTheme="majorBidi" w:cstheme="majorBidi"/>
                <w:color w:val="000000"/>
                <w:lang w:val="en-GB"/>
              </w:rPr>
            </w:pPr>
            <w:r w:rsidRPr="004362CF">
              <w:rPr>
                <w:rFonts w:asciiTheme="majorBidi" w:hAnsiTheme="majorBidi" w:cstheme="majorBidi"/>
                <w:b/>
                <w:bCs/>
                <w:color w:val="000000"/>
                <w:shd w:val="clear" w:color="auto" w:fill="FFFFFF"/>
                <w:lang w:val="en-GB"/>
              </w:rPr>
              <w:t>Co-operative Law</w:t>
            </w:r>
            <w:r w:rsidRPr="004362CF">
              <w:rPr>
                <w:rFonts w:asciiTheme="majorBidi" w:hAnsiTheme="majorBidi" w:cstheme="majorBidi"/>
                <w:color w:val="000000"/>
                <w:shd w:val="clear" w:color="auto" w:fill="FFFFFF"/>
                <w:lang w:val="en-GB"/>
              </w:rPr>
              <w:t> (No. 18 of 1997) </w:t>
            </w:r>
            <w:r w:rsidRPr="004362CF">
              <w:rPr>
                <w:rStyle w:val="Refdenotaalpie"/>
                <w:rFonts w:asciiTheme="majorBidi" w:hAnsiTheme="majorBidi" w:cstheme="majorBidi"/>
                <w:color w:val="000000"/>
                <w:shd w:val="clear" w:color="auto" w:fill="FFFFFF"/>
                <w:lang w:val="en-GB"/>
              </w:rPr>
              <w:footnoteReference w:id="2"/>
            </w:r>
          </w:p>
          <w:p w14:paraId="4B138BBE" w14:textId="77777777" w:rsidR="00394E84" w:rsidRPr="004362CF" w:rsidRDefault="00394E84" w:rsidP="00394E84">
            <w:pPr>
              <w:pStyle w:val="Prrafodelista"/>
              <w:numPr>
                <w:ilvl w:val="0"/>
                <w:numId w:val="4"/>
              </w:numPr>
              <w:jc w:val="both"/>
              <w:rPr>
                <w:rFonts w:asciiTheme="majorBidi" w:hAnsiTheme="majorBidi" w:cstheme="majorBidi"/>
                <w:color w:val="000000"/>
                <w:lang w:val="en-GB"/>
              </w:rPr>
            </w:pPr>
            <w:r w:rsidRPr="004362CF">
              <w:rPr>
                <w:rFonts w:asciiTheme="majorBidi" w:hAnsiTheme="majorBidi" w:cstheme="majorBidi"/>
                <w:b/>
                <w:bCs/>
                <w:color w:val="000000"/>
                <w:lang w:val="en-GB"/>
              </w:rPr>
              <w:t>Municipalities Law</w:t>
            </w:r>
            <w:r w:rsidRPr="004362CF">
              <w:rPr>
                <w:rFonts w:asciiTheme="majorBidi" w:hAnsiTheme="majorBidi" w:cstheme="majorBidi"/>
                <w:color w:val="000000"/>
                <w:lang w:val="en-GB"/>
              </w:rPr>
              <w:t xml:space="preserve"> (no. 41) for the year 2015 amended law on Municipalities</w:t>
            </w:r>
            <w:r w:rsidRPr="004362CF">
              <w:rPr>
                <w:rStyle w:val="Refdenotaalpie"/>
                <w:rFonts w:asciiTheme="majorBidi" w:hAnsiTheme="majorBidi" w:cstheme="majorBidi"/>
                <w:b/>
                <w:bCs/>
                <w:color w:val="000000"/>
                <w:lang w:val="en-GB"/>
              </w:rPr>
              <w:footnoteReference w:id="3"/>
            </w:r>
            <w:r w:rsidRPr="004362CF">
              <w:rPr>
                <w:rFonts w:asciiTheme="majorBidi" w:hAnsiTheme="majorBidi" w:cstheme="majorBidi"/>
                <w:color w:val="000000"/>
                <w:lang w:val="en-GB"/>
              </w:rPr>
              <w:t>.</w:t>
            </w:r>
          </w:p>
          <w:p w14:paraId="47E4C2E0" w14:textId="77777777" w:rsidR="00394E84" w:rsidRPr="004362CF" w:rsidRDefault="00394E84" w:rsidP="00394E84">
            <w:pPr>
              <w:pStyle w:val="Prrafodelista"/>
              <w:numPr>
                <w:ilvl w:val="0"/>
                <w:numId w:val="4"/>
              </w:numPr>
              <w:jc w:val="both"/>
              <w:rPr>
                <w:rFonts w:asciiTheme="majorBidi" w:hAnsiTheme="majorBidi" w:cstheme="majorBidi"/>
                <w:color w:val="000000"/>
                <w:lang w:val="en-GB"/>
              </w:rPr>
            </w:pPr>
            <w:r w:rsidRPr="004362CF">
              <w:rPr>
                <w:rFonts w:asciiTheme="majorBidi" w:hAnsiTheme="majorBidi" w:cstheme="majorBidi"/>
                <w:b/>
                <w:bCs/>
                <w:color w:val="000000"/>
                <w:lang w:val="en-GB"/>
              </w:rPr>
              <w:t>The Rights of Persons with Disabilities Act</w:t>
            </w:r>
            <w:r w:rsidRPr="004362CF">
              <w:rPr>
                <w:rFonts w:asciiTheme="majorBidi" w:hAnsiTheme="majorBidi" w:cstheme="majorBidi"/>
                <w:color w:val="000000"/>
                <w:lang w:val="en-GB"/>
              </w:rPr>
              <w:t xml:space="preserve"> Law (no. 20) for the Year 2017.</w:t>
            </w:r>
            <w:r w:rsidRPr="004362CF">
              <w:rPr>
                <w:rStyle w:val="Refdenotaalpie"/>
                <w:rFonts w:asciiTheme="majorBidi" w:hAnsiTheme="majorBidi" w:cstheme="majorBidi"/>
                <w:color w:val="000000"/>
                <w:lang w:val="en-GB"/>
              </w:rPr>
              <w:footnoteReference w:id="4"/>
            </w:r>
          </w:p>
          <w:p w14:paraId="2E14F6D3" w14:textId="77777777" w:rsidR="00394E84" w:rsidRPr="004362CF" w:rsidRDefault="00394E84" w:rsidP="00394E84">
            <w:pPr>
              <w:pStyle w:val="Prrafodelista"/>
              <w:numPr>
                <w:ilvl w:val="0"/>
                <w:numId w:val="4"/>
              </w:numPr>
              <w:jc w:val="both"/>
              <w:rPr>
                <w:rFonts w:asciiTheme="majorBidi" w:hAnsiTheme="majorBidi" w:cstheme="majorBidi"/>
                <w:color w:val="000000"/>
                <w:lang w:val="en-GB"/>
              </w:rPr>
            </w:pPr>
            <w:r w:rsidRPr="004362CF">
              <w:rPr>
                <w:rFonts w:asciiTheme="majorBidi" w:hAnsiTheme="majorBidi" w:cstheme="majorBidi"/>
                <w:b/>
                <w:bCs/>
                <w:color w:val="000000"/>
                <w:lang w:val="en-GB"/>
              </w:rPr>
              <w:t>The Jordanian Companies Law No. 22 of 1997 and its amendments and the Regulation for Non-Profit Companies No. 73 of 2010</w:t>
            </w:r>
            <w:r w:rsidRPr="004362CF">
              <w:rPr>
                <w:rFonts w:asciiTheme="majorBidi" w:hAnsiTheme="majorBidi" w:cstheme="majorBidi"/>
                <w:color w:val="000000"/>
                <w:lang w:val="en-GB"/>
              </w:rPr>
              <w:t xml:space="preserve"> and its amendments. This amendment focuses on the formation of a non-profit company, its registration, and the forms of non-profit companies.</w:t>
            </w:r>
          </w:p>
          <w:p w14:paraId="754DC242" w14:textId="77777777" w:rsidR="00394E84" w:rsidRPr="004362CF" w:rsidRDefault="00394E84" w:rsidP="00394E84">
            <w:pPr>
              <w:pStyle w:val="Prrafodelista"/>
              <w:numPr>
                <w:ilvl w:val="0"/>
                <w:numId w:val="4"/>
              </w:numPr>
              <w:jc w:val="both"/>
              <w:rPr>
                <w:rFonts w:asciiTheme="majorBidi" w:hAnsiTheme="majorBidi" w:cstheme="majorBidi"/>
                <w:lang w:val="en-GB"/>
              </w:rPr>
            </w:pPr>
            <w:r w:rsidRPr="004362CF">
              <w:rPr>
                <w:rFonts w:asciiTheme="majorBidi" w:hAnsiTheme="majorBidi" w:cstheme="majorBidi"/>
                <w:b/>
                <w:bCs/>
                <w:lang w:val="en-GB"/>
              </w:rPr>
              <w:lastRenderedPageBreak/>
              <w:t>Zakat Fund Law</w:t>
            </w:r>
            <w:r w:rsidRPr="004362CF">
              <w:rPr>
                <w:rFonts w:asciiTheme="majorBidi" w:hAnsiTheme="majorBidi" w:cstheme="majorBidi"/>
                <w:lang w:val="en-GB"/>
              </w:rPr>
              <w:t xml:space="preserve"> in 1978 and Law no. 8 of 1988.</w:t>
            </w:r>
          </w:p>
          <w:p w14:paraId="4322545D" w14:textId="77777777" w:rsidR="00394E84" w:rsidRPr="004362CF" w:rsidRDefault="00394E84" w:rsidP="00394E84">
            <w:pPr>
              <w:pStyle w:val="Prrafodelista"/>
              <w:numPr>
                <w:ilvl w:val="0"/>
                <w:numId w:val="4"/>
              </w:numPr>
              <w:jc w:val="both"/>
              <w:rPr>
                <w:rFonts w:asciiTheme="majorBidi" w:hAnsiTheme="majorBidi" w:cstheme="majorBidi"/>
                <w:color w:val="000000"/>
                <w:lang w:val="en-GB"/>
              </w:rPr>
            </w:pPr>
            <w:r w:rsidRPr="004362CF">
              <w:rPr>
                <w:rFonts w:asciiTheme="majorBidi" w:hAnsiTheme="majorBidi" w:cstheme="majorBidi"/>
                <w:b/>
                <w:bCs/>
                <w:lang w:val="en-GB"/>
              </w:rPr>
              <w:t>Income Tax Law</w:t>
            </w:r>
            <w:r w:rsidRPr="004362CF">
              <w:rPr>
                <w:rFonts w:asciiTheme="majorBidi" w:hAnsiTheme="majorBidi" w:cstheme="majorBidi"/>
                <w:lang w:val="en-GB"/>
              </w:rPr>
              <w:t xml:space="preserve">; Law No. (34) </w:t>
            </w:r>
            <w:proofErr w:type="gramStart"/>
            <w:r w:rsidRPr="004362CF">
              <w:rPr>
                <w:rFonts w:asciiTheme="majorBidi" w:hAnsiTheme="majorBidi" w:cstheme="majorBidi"/>
                <w:lang w:val="en-GB"/>
              </w:rPr>
              <w:t>of</w:t>
            </w:r>
            <w:proofErr w:type="gramEnd"/>
            <w:r w:rsidRPr="004362CF">
              <w:rPr>
                <w:rFonts w:asciiTheme="majorBidi" w:hAnsiTheme="majorBidi" w:cstheme="majorBidi"/>
                <w:lang w:val="en-GB"/>
              </w:rPr>
              <w:t xml:space="preserve"> 2014 Amended by Law No. (38) of 2018</w:t>
            </w:r>
          </w:p>
          <w:p w14:paraId="099E2B49" w14:textId="064C742E" w:rsidR="00394E84" w:rsidRPr="004362CF" w:rsidRDefault="00394E84" w:rsidP="00394E84">
            <w:pPr>
              <w:rPr>
                <w:rFonts w:asciiTheme="majorBidi" w:hAnsiTheme="majorBidi" w:cstheme="majorBidi"/>
                <w:lang w:val="en-GB"/>
              </w:rPr>
            </w:pPr>
          </w:p>
        </w:tc>
        <w:tc>
          <w:tcPr>
            <w:tcW w:w="4363" w:type="dxa"/>
          </w:tcPr>
          <w:p w14:paraId="7E9337D6" w14:textId="77777777" w:rsidR="00394E84" w:rsidRPr="004362CF" w:rsidRDefault="00394E84" w:rsidP="00394E84">
            <w:pPr>
              <w:jc w:val="both"/>
              <w:rPr>
                <w:rFonts w:asciiTheme="majorBidi" w:hAnsiTheme="majorBidi" w:cstheme="majorBidi"/>
                <w:lang w:val="en-GB"/>
              </w:rPr>
            </w:pPr>
            <w:r w:rsidRPr="004362CF">
              <w:rPr>
                <w:rFonts w:asciiTheme="majorBidi" w:hAnsiTheme="majorBidi" w:cstheme="majorBidi"/>
                <w:lang w:val="en-GB"/>
              </w:rPr>
              <w:lastRenderedPageBreak/>
              <w:t>No regulations or mechanism on how to support the SSE entities.</w:t>
            </w:r>
          </w:p>
          <w:p w14:paraId="70D1FEDC" w14:textId="77777777" w:rsidR="00394E84" w:rsidRPr="004362CF" w:rsidRDefault="00394E84" w:rsidP="00394E84">
            <w:pPr>
              <w:jc w:val="both"/>
              <w:rPr>
                <w:rFonts w:asciiTheme="majorBidi" w:hAnsiTheme="majorBidi" w:cstheme="majorBidi"/>
                <w:lang w:val="en-GB"/>
              </w:rPr>
            </w:pPr>
          </w:p>
          <w:p w14:paraId="13EF5402" w14:textId="02CC9C42" w:rsidR="00394E84" w:rsidRPr="004362CF" w:rsidRDefault="00394E84" w:rsidP="00394E84">
            <w:pPr>
              <w:rPr>
                <w:rFonts w:asciiTheme="majorBidi" w:hAnsiTheme="majorBidi" w:cstheme="majorBidi"/>
                <w:lang w:val="en-GB"/>
              </w:rPr>
            </w:pPr>
          </w:p>
        </w:tc>
        <w:tc>
          <w:tcPr>
            <w:tcW w:w="2559" w:type="dxa"/>
          </w:tcPr>
          <w:p w14:paraId="5F7684F3" w14:textId="689A15CF" w:rsidR="00394E84" w:rsidRPr="004362CF" w:rsidRDefault="00394E84" w:rsidP="00394E84">
            <w:pPr>
              <w:rPr>
                <w:rFonts w:asciiTheme="majorBidi" w:hAnsiTheme="majorBidi" w:cstheme="majorBidi"/>
                <w:lang w:val="en-GB"/>
              </w:rPr>
            </w:pPr>
            <w:r w:rsidRPr="004362CF">
              <w:rPr>
                <w:rFonts w:asciiTheme="majorBidi" w:hAnsiTheme="majorBidi" w:cstheme="majorBidi"/>
                <w:lang w:val="en-GB"/>
              </w:rPr>
              <w:t>No specific SSE regulation.</w:t>
            </w:r>
          </w:p>
        </w:tc>
      </w:tr>
      <w:tr w:rsidR="00394E84" w:rsidRPr="0046206B" w14:paraId="1D13B8E9" w14:textId="77777777" w:rsidTr="00183151">
        <w:tc>
          <w:tcPr>
            <w:tcW w:w="491" w:type="dxa"/>
            <w:shd w:val="clear" w:color="auto" w:fill="C36E73"/>
          </w:tcPr>
          <w:p w14:paraId="5A08C411" w14:textId="5A7B349A" w:rsidR="00394E84" w:rsidRPr="004362CF" w:rsidRDefault="00394E84" w:rsidP="00394E84">
            <w:pPr>
              <w:jc w:val="center"/>
              <w:rPr>
                <w:rFonts w:ascii="Segoe UI" w:hAnsi="Segoe UI" w:cs="Segoe UI"/>
                <w:b/>
                <w:bCs/>
                <w:color w:val="FFFFFF" w:themeColor="background1"/>
                <w:lang w:val="en-GB"/>
              </w:rPr>
            </w:pPr>
            <w:r w:rsidRPr="004362CF">
              <w:rPr>
                <w:rFonts w:ascii="Segoe UI" w:hAnsi="Segoe UI" w:cs="Segoe UI"/>
                <w:b/>
                <w:bCs/>
                <w:color w:val="FFFFFF" w:themeColor="background1"/>
                <w:lang w:val="en-GB"/>
              </w:rPr>
              <w:lastRenderedPageBreak/>
              <w:t>2</w:t>
            </w:r>
          </w:p>
        </w:tc>
        <w:tc>
          <w:tcPr>
            <w:tcW w:w="2914" w:type="dxa"/>
            <w:shd w:val="clear" w:color="auto" w:fill="auto"/>
          </w:tcPr>
          <w:p w14:paraId="1D56A734" w14:textId="25FEEF78" w:rsidR="00394E84" w:rsidRPr="004362CF" w:rsidRDefault="00394E84" w:rsidP="00394E84">
            <w:pPr>
              <w:rPr>
                <w:rFonts w:ascii="Segoe UI" w:hAnsi="Segoe UI" w:cs="Segoe UI"/>
                <w:b/>
                <w:bCs/>
                <w:color w:val="80181F"/>
                <w:lang w:val="en-GB"/>
              </w:rPr>
            </w:pPr>
            <w:r w:rsidRPr="004362CF">
              <w:rPr>
                <w:rFonts w:ascii="Segoe UI" w:hAnsi="Segoe UI" w:cs="Segoe UI"/>
                <w:b/>
                <w:bCs/>
                <w:color w:val="80181F"/>
                <w:lang w:val="en-GB"/>
              </w:rPr>
              <w:t>Purpose of the regulation</w:t>
            </w:r>
          </w:p>
        </w:tc>
        <w:tc>
          <w:tcPr>
            <w:tcW w:w="3848" w:type="dxa"/>
          </w:tcPr>
          <w:p w14:paraId="0CE35818" w14:textId="77777777" w:rsidR="00394E84" w:rsidRPr="004362CF" w:rsidRDefault="00394E84" w:rsidP="00394E84">
            <w:pPr>
              <w:jc w:val="both"/>
              <w:rPr>
                <w:rFonts w:asciiTheme="majorBidi" w:hAnsiTheme="majorBidi" w:cstheme="majorBidi"/>
                <w:color w:val="000000"/>
                <w:lang w:val="en-GB"/>
              </w:rPr>
            </w:pPr>
            <w:r w:rsidRPr="004362CF">
              <w:rPr>
                <w:rFonts w:asciiTheme="majorBidi" w:hAnsiTheme="majorBidi" w:cstheme="majorBidi"/>
                <w:color w:val="000000"/>
                <w:lang w:val="en-GB"/>
              </w:rPr>
              <w:t>The purpose of the above laws is to create the legal framework to organize and support the social enterprises, with the aim to promote, protect and guarantee that all people, including unemployed, youth &amp; elder, men &amp; women, persons with disabilities, etc. are enjoying their human rights in an equal and equitable manner.</w:t>
            </w:r>
          </w:p>
          <w:p w14:paraId="2059465E" w14:textId="467EE350" w:rsidR="00394E84" w:rsidRPr="004362CF" w:rsidRDefault="00394E84" w:rsidP="00394E84">
            <w:pPr>
              <w:rPr>
                <w:rFonts w:asciiTheme="majorBidi" w:hAnsiTheme="majorBidi" w:cstheme="majorBidi"/>
                <w:lang w:val="en-GB"/>
              </w:rPr>
            </w:pPr>
          </w:p>
        </w:tc>
        <w:tc>
          <w:tcPr>
            <w:tcW w:w="4363" w:type="dxa"/>
          </w:tcPr>
          <w:p w14:paraId="08B75701" w14:textId="49564336" w:rsidR="00394E84" w:rsidRPr="004362CF" w:rsidRDefault="00394E84" w:rsidP="00394E84">
            <w:pPr>
              <w:jc w:val="both"/>
              <w:rPr>
                <w:rFonts w:asciiTheme="majorBidi" w:hAnsiTheme="majorBidi" w:cstheme="majorBidi"/>
                <w:lang w:val="en-GB"/>
              </w:rPr>
            </w:pPr>
            <w:r w:rsidRPr="004362CF">
              <w:rPr>
                <w:rFonts w:asciiTheme="majorBidi" w:hAnsiTheme="majorBidi" w:cstheme="majorBidi"/>
                <w:lang w:val="en-GB"/>
              </w:rPr>
              <w:t>The Jordanian Laws regulating the work of SSE emotivities, under which most CSOs fall, do not support the independence of the work of these entities. Instead, it limits the activities of these organizations, by forbidding them to work in fields of politics or related to political parties and their objectives, and it also restricts the right of non-Jordanians to participate in the formation of organisations. The law imposes a requirement that associations report their intention to hold public meetings two weeks in advance, grants the Minister of Social Development the authority to send government officials to attend these meetings, forces associations to submit administrative and financial annual reports to the government, and authorises the relevant minister to dissolve an association’s board of directors and appoint interim alternative ones</w:t>
            </w:r>
          </w:p>
          <w:p w14:paraId="7C91835F" w14:textId="77777777" w:rsidR="00394E84" w:rsidRPr="004362CF" w:rsidRDefault="00394E84" w:rsidP="00394E84">
            <w:pPr>
              <w:jc w:val="both"/>
              <w:rPr>
                <w:rFonts w:asciiTheme="majorBidi" w:hAnsiTheme="majorBidi" w:cstheme="majorBidi"/>
                <w:lang w:val="en-GB"/>
              </w:rPr>
            </w:pPr>
          </w:p>
          <w:p w14:paraId="1BED3AC6" w14:textId="7569D4AF" w:rsidR="00394E84" w:rsidRPr="004362CF" w:rsidRDefault="00394E84" w:rsidP="00394E84">
            <w:pPr>
              <w:rPr>
                <w:rFonts w:asciiTheme="majorBidi" w:hAnsiTheme="majorBidi" w:cstheme="majorBidi"/>
                <w:lang w:val="en-GB"/>
              </w:rPr>
            </w:pPr>
            <w:r w:rsidRPr="004362CF">
              <w:rPr>
                <w:rFonts w:asciiTheme="majorBidi" w:hAnsiTheme="majorBidi" w:cstheme="majorBidi"/>
                <w:lang w:val="en-GB"/>
              </w:rPr>
              <w:t>The laws that regulate access to funding, from both domestic and international sources, contradict internationally recognised standards and best practices. The Societies Law requires CSOs to obtain the approval of the Prime Minister to access foreign resources, a process that is often delayed.</w:t>
            </w:r>
          </w:p>
        </w:tc>
        <w:tc>
          <w:tcPr>
            <w:tcW w:w="2559" w:type="dxa"/>
          </w:tcPr>
          <w:p w14:paraId="76F4815D" w14:textId="77777777" w:rsidR="00394E84" w:rsidRPr="004362CF" w:rsidRDefault="00394E84" w:rsidP="00394E84">
            <w:pPr>
              <w:rPr>
                <w:rFonts w:asciiTheme="majorBidi" w:hAnsiTheme="majorBidi" w:cstheme="majorBidi"/>
                <w:lang w:val="en-GB"/>
              </w:rPr>
            </w:pPr>
          </w:p>
        </w:tc>
      </w:tr>
      <w:tr w:rsidR="00394E84" w:rsidRPr="004362CF" w14:paraId="66DA7E52" w14:textId="77777777" w:rsidTr="00B22260">
        <w:tc>
          <w:tcPr>
            <w:tcW w:w="491" w:type="dxa"/>
            <w:shd w:val="clear" w:color="auto" w:fill="C36E73"/>
          </w:tcPr>
          <w:p w14:paraId="5BA8A43D" w14:textId="6A3C22B4" w:rsidR="00394E84" w:rsidRPr="004362CF" w:rsidRDefault="00394E84" w:rsidP="00394E84">
            <w:pPr>
              <w:jc w:val="center"/>
              <w:rPr>
                <w:rFonts w:ascii="Segoe UI" w:hAnsi="Segoe UI" w:cs="Segoe UI"/>
                <w:b/>
                <w:bCs/>
                <w:color w:val="FFFFFF" w:themeColor="background1"/>
                <w:lang w:val="en-GB"/>
              </w:rPr>
            </w:pPr>
            <w:r w:rsidRPr="004362CF">
              <w:rPr>
                <w:rFonts w:ascii="Segoe UI" w:hAnsi="Segoe UI" w:cs="Segoe UI"/>
                <w:b/>
                <w:bCs/>
                <w:color w:val="FFFFFF" w:themeColor="background1"/>
                <w:lang w:val="en-GB"/>
              </w:rPr>
              <w:lastRenderedPageBreak/>
              <w:t>3</w:t>
            </w:r>
            <w:r w:rsidRPr="004362CF">
              <w:rPr>
                <w:rStyle w:val="Refdenotaalpie"/>
                <w:rFonts w:ascii="Segoe UI" w:hAnsi="Segoe UI" w:cs="Segoe UI"/>
                <w:b/>
                <w:bCs/>
                <w:color w:val="FFFFFF" w:themeColor="background1"/>
                <w:lang w:val="en-GB"/>
              </w:rPr>
              <w:footnoteReference w:id="5"/>
            </w:r>
          </w:p>
        </w:tc>
        <w:tc>
          <w:tcPr>
            <w:tcW w:w="2914" w:type="dxa"/>
            <w:shd w:val="clear" w:color="auto" w:fill="auto"/>
          </w:tcPr>
          <w:p w14:paraId="1E11E9E8" w14:textId="7C06C5CD" w:rsidR="00394E84" w:rsidRPr="004362CF" w:rsidRDefault="00394E84" w:rsidP="00394E84">
            <w:pPr>
              <w:rPr>
                <w:rFonts w:ascii="Segoe UI" w:hAnsi="Segoe UI" w:cs="Segoe UI"/>
                <w:b/>
                <w:bCs/>
                <w:color w:val="80181F"/>
                <w:lang w:val="en-GB"/>
              </w:rPr>
            </w:pPr>
            <w:r w:rsidRPr="004362CF">
              <w:rPr>
                <w:rFonts w:ascii="Segoe UI" w:hAnsi="Segoe UI" w:cs="Segoe UI"/>
                <w:b/>
                <w:bCs/>
                <w:color w:val="80181F"/>
                <w:lang w:val="en-GB"/>
              </w:rPr>
              <w:t>Consideration-Theoretical Definition SSE (According to regulation)</w:t>
            </w:r>
          </w:p>
        </w:tc>
        <w:tc>
          <w:tcPr>
            <w:tcW w:w="3848" w:type="dxa"/>
            <w:vAlign w:val="center"/>
          </w:tcPr>
          <w:p w14:paraId="711293B6" w14:textId="77777777" w:rsidR="00394E84" w:rsidRPr="004362CF" w:rsidRDefault="00394E84" w:rsidP="00394E84">
            <w:pPr>
              <w:jc w:val="both"/>
              <w:rPr>
                <w:rFonts w:asciiTheme="majorBidi" w:hAnsiTheme="majorBidi" w:cstheme="majorBidi"/>
                <w:color w:val="000000"/>
                <w:lang w:val="en-GB"/>
              </w:rPr>
            </w:pPr>
            <w:r w:rsidRPr="004362CF">
              <w:rPr>
                <w:rFonts w:asciiTheme="majorBidi" w:hAnsiTheme="majorBidi" w:cstheme="majorBidi"/>
                <w:color w:val="000000"/>
                <w:lang w:val="en-GB"/>
              </w:rPr>
              <w:t>Poverty alleviation</w:t>
            </w:r>
            <w:r w:rsidRPr="004362CF">
              <w:rPr>
                <w:rStyle w:val="Refdenotaalpie"/>
                <w:rFonts w:asciiTheme="majorBidi" w:hAnsiTheme="majorBidi" w:cstheme="majorBidi"/>
                <w:color w:val="000000"/>
                <w:lang w:val="en-GB"/>
              </w:rPr>
              <w:footnoteReference w:id="6"/>
            </w:r>
            <w:r w:rsidRPr="004362CF">
              <w:rPr>
                <w:rFonts w:asciiTheme="majorBidi" w:hAnsiTheme="majorBidi" w:cstheme="majorBidi"/>
                <w:color w:val="000000"/>
                <w:lang w:val="en-GB"/>
              </w:rPr>
              <w:t xml:space="preserve"> has been one of the guiding principles shaping policy priorities and development programmes over the decades. The government of Jordan also simultaneously focuses on self-employment as a policy priority for poverty alleviation and inclusive growth by stimulating an entrepreneurial approach at the bottom of the pyramid (and the home of informal economy). Programmes to provide sustainable income to rural poor households through income generating assets and economic activities.</w:t>
            </w:r>
          </w:p>
          <w:p w14:paraId="30473B67" w14:textId="758C11C0" w:rsidR="00394E84" w:rsidRPr="004362CF" w:rsidRDefault="00394E84" w:rsidP="00394E84">
            <w:pPr>
              <w:jc w:val="both"/>
              <w:rPr>
                <w:rFonts w:asciiTheme="majorBidi" w:hAnsiTheme="majorBidi" w:cstheme="majorBidi"/>
                <w:color w:val="000000"/>
                <w:lang w:val="en-GB"/>
              </w:rPr>
            </w:pPr>
            <w:r w:rsidRPr="004362CF">
              <w:rPr>
                <w:rFonts w:asciiTheme="majorBidi" w:hAnsiTheme="majorBidi" w:cstheme="majorBidi"/>
                <w:color w:val="000000"/>
                <w:lang w:val="en-GB"/>
              </w:rPr>
              <w:t xml:space="preserve">SSE in Jordan has a strong focus on the empowerment of marginalized groups, as well as engaging in anti-poverty and social inclusion work. Cooperative and Civil Society movement is strong and the oldest experience on SSE was on the primary sector (agricultural activities and income generating activities through revolving funds). </w:t>
            </w:r>
          </w:p>
        </w:tc>
        <w:tc>
          <w:tcPr>
            <w:tcW w:w="4363" w:type="dxa"/>
          </w:tcPr>
          <w:p w14:paraId="37BEBB41" w14:textId="77777777" w:rsidR="00394E84" w:rsidRPr="004362CF" w:rsidRDefault="00394E84" w:rsidP="00394E84">
            <w:pPr>
              <w:rPr>
                <w:rFonts w:asciiTheme="majorBidi" w:hAnsiTheme="majorBidi" w:cstheme="majorBidi"/>
                <w:lang w:val="en-GB"/>
              </w:rPr>
            </w:pPr>
          </w:p>
        </w:tc>
        <w:tc>
          <w:tcPr>
            <w:tcW w:w="2559" w:type="dxa"/>
          </w:tcPr>
          <w:p w14:paraId="2B22887A" w14:textId="7BF622BB" w:rsidR="00394E84" w:rsidRPr="004362CF" w:rsidRDefault="00394E84" w:rsidP="00394E84">
            <w:pPr>
              <w:rPr>
                <w:rFonts w:asciiTheme="majorBidi" w:hAnsiTheme="majorBidi" w:cstheme="majorBidi"/>
                <w:lang w:val="en-GB"/>
              </w:rPr>
            </w:pPr>
            <w:r w:rsidRPr="004362CF">
              <w:rPr>
                <w:rFonts w:asciiTheme="majorBidi" w:hAnsiTheme="majorBidi" w:cstheme="majorBidi"/>
                <w:lang w:val="en-GB"/>
              </w:rPr>
              <w:t>No regulatory definition</w:t>
            </w:r>
          </w:p>
        </w:tc>
      </w:tr>
      <w:tr w:rsidR="00394E84" w:rsidRPr="0046206B" w14:paraId="068B3CFF" w14:textId="77777777" w:rsidTr="00183151">
        <w:tc>
          <w:tcPr>
            <w:tcW w:w="491" w:type="dxa"/>
            <w:shd w:val="clear" w:color="auto" w:fill="C36E73"/>
          </w:tcPr>
          <w:p w14:paraId="70FC365C" w14:textId="45860C53" w:rsidR="00394E84" w:rsidRPr="004362CF" w:rsidRDefault="00394E84" w:rsidP="00394E84">
            <w:pPr>
              <w:jc w:val="center"/>
              <w:rPr>
                <w:rFonts w:ascii="Segoe UI" w:hAnsi="Segoe UI" w:cs="Segoe UI"/>
                <w:b/>
                <w:bCs/>
                <w:color w:val="FFFFFF" w:themeColor="background1"/>
                <w:lang w:val="en-GB"/>
              </w:rPr>
            </w:pPr>
            <w:r w:rsidRPr="004362CF">
              <w:rPr>
                <w:rFonts w:ascii="Segoe UI" w:hAnsi="Segoe UI" w:cs="Segoe UI"/>
                <w:b/>
                <w:bCs/>
                <w:color w:val="FFFFFF" w:themeColor="background1"/>
                <w:lang w:val="en-GB"/>
              </w:rPr>
              <w:t>4</w:t>
            </w:r>
          </w:p>
        </w:tc>
        <w:tc>
          <w:tcPr>
            <w:tcW w:w="2914" w:type="dxa"/>
            <w:shd w:val="clear" w:color="auto" w:fill="auto"/>
          </w:tcPr>
          <w:p w14:paraId="16BE532C" w14:textId="0900DF09" w:rsidR="00394E84" w:rsidRPr="004362CF" w:rsidRDefault="00394E84" w:rsidP="00394E84">
            <w:pPr>
              <w:rPr>
                <w:rFonts w:ascii="Segoe UI" w:hAnsi="Segoe UI" w:cs="Segoe UI"/>
                <w:b/>
                <w:bCs/>
                <w:color w:val="80181F"/>
                <w:lang w:val="en-GB"/>
              </w:rPr>
            </w:pPr>
            <w:r w:rsidRPr="004362CF">
              <w:rPr>
                <w:rFonts w:ascii="Segoe UI" w:hAnsi="Segoe UI" w:cs="Segoe UI"/>
                <w:b/>
                <w:bCs/>
                <w:color w:val="80181F"/>
                <w:lang w:val="en-GB"/>
              </w:rPr>
              <w:t>Scope of application of SSE legislation</w:t>
            </w:r>
          </w:p>
        </w:tc>
        <w:tc>
          <w:tcPr>
            <w:tcW w:w="3848" w:type="dxa"/>
          </w:tcPr>
          <w:p w14:paraId="1E897A41" w14:textId="16ECED0F" w:rsidR="00394E84" w:rsidRPr="004362CF" w:rsidRDefault="00394E84" w:rsidP="00394E84">
            <w:pPr>
              <w:rPr>
                <w:rFonts w:asciiTheme="majorBidi" w:hAnsiTheme="majorBidi" w:cstheme="majorBidi"/>
                <w:lang w:val="en-GB"/>
              </w:rPr>
            </w:pPr>
            <w:r w:rsidRPr="004362CF">
              <w:rPr>
                <w:rFonts w:asciiTheme="majorBidi" w:hAnsiTheme="majorBidi" w:cstheme="majorBidi"/>
                <w:color w:val="000000"/>
                <w:lang w:val="en-GB" w:bidi="ar-JO"/>
              </w:rPr>
              <w:t xml:space="preserve">Jordanian laws that regulate the work of SSE entities imposes myriad restrictive conditions on non-governmental organizations that are in violation of its </w:t>
            </w:r>
            <w:r w:rsidRPr="004362CF">
              <w:rPr>
                <w:rFonts w:asciiTheme="majorBidi" w:hAnsiTheme="majorBidi" w:cstheme="majorBidi"/>
                <w:color w:val="000000"/>
                <w:lang w:val="en-GB" w:bidi="ar-JO"/>
              </w:rPr>
              <w:lastRenderedPageBreak/>
              <w:t xml:space="preserve">international obligations. The only discernible purpose of these restrictions is to guarantee governmental control over the activities of these organizations. These restrictions have been part of Jordanian law for over forty years, but the government has tightened restrictions over the past seven years which have witnessed heightened political tension in the region.  </w:t>
            </w:r>
          </w:p>
        </w:tc>
        <w:tc>
          <w:tcPr>
            <w:tcW w:w="4363" w:type="dxa"/>
          </w:tcPr>
          <w:p w14:paraId="1B23DD17" w14:textId="674400DA" w:rsidR="00394E84" w:rsidRPr="004362CF" w:rsidRDefault="00394E84" w:rsidP="00394E84">
            <w:pPr>
              <w:rPr>
                <w:rFonts w:asciiTheme="majorBidi" w:hAnsiTheme="majorBidi" w:cstheme="majorBidi"/>
                <w:lang w:val="en-GB"/>
              </w:rPr>
            </w:pPr>
            <w:r w:rsidRPr="004362CF">
              <w:rPr>
                <w:rFonts w:asciiTheme="majorBidi" w:hAnsiTheme="majorBidi" w:cstheme="majorBidi"/>
                <w:lang w:val="en-GB"/>
              </w:rPr>
              <w:lastRenderedPageBreak/>
              <w:t xml:space="preserve">Both private and public </w:t>
            </w:r>
          </w:p>
        </w:tc>
        <w:tc>
          <w:tcPr>
            <w:tcW w:w="2559" w:type="dxa"/>
          </w:tcPr>
          <w:p w14:paraId="49E58E27" w14:textId="0748DE75" w:rsidR="00394E84" w:rsidRPr="004362CF" w:rsidRDefault="00394E84" w:rsidP="00394E84">
            <w:pPr>
              <w:rPr>
                <w:rFonts w:asciiTheme="majorBidi" w:hAnsiTheme="majorBidi" w:cstheme="majorBidi"/>
                <w:lang w:val="en-GB"/>
              </w:rPr>
            </w:pPr>
            <w:r w:rsidRPr="004362CF">
              <w:rPr>
                <w:rFonts w:asciiTheme="majorBidi" w:hAnsiTheme="majorBidi" w:cstheme="majorBidi"/>
                <w:lang w:val="en-GB"/>
              </w:rPr>
              <w:t xml:space="preserve">Under Article 16 of Jordan’s constitution, Jordanians have “the right to establish societies and </w:t>
            </w:r>
            <w:r w:rsidRPr="004362CF">
              <w:rPr>
                <w:rFonts w:asciiTheme="majorBidi" w:hAnsiTheme="majorBidi" w:cstheme="majorBidi"/>
                <w:lang w:val="en-GB"/>
              </w:rPr>
              <w:lastRenderedPageBreak/>
              <w:t>political parties provided that their objectives are lawful, their methods peaceful, and that they have by-laws that are not contrary to the provisions of the Constitution.</w:t>
            </w:r>
          </w:p>
        </w:tc>
      </w:tr>
      <w:tr w:rsidR="00394E84" w:rsidRPr="0046206B" w14:paraId="1D9DD001" w14:textId="77777777" w:rsidTr="00D87D2C">
        <w:tc>
          <w:tcPr>
            <w:tcW w:w="491" w:type="dxa"/>
            <w:shd w:val="clear" w:color="auto" w:fill="C36E73"/>
          </w:tcPr>
          <w:p w14:paraId="4E0E59BC" w14:textId="675C0D2C" w:rsidR="00394E84" w:rsidRPr="004362CF" w:rsidRDefault="00394E84" w:rsidP="00394E84">
            <w:pPr>
              <w:jc w:val="center"/>
              <w:rPr>
                <w:rFonts w:ascii="Segoe UI" w:hAnsi="Segoe UI" w:cs="Segoe UI"/>
                <w:b/>
                <w:bCs/>
                <w:color w:val="FFFFFF" w:themeColor="background1"/>
                <w:lang w:val="en-GB"/>
              </w:rPr>
            </w:pPr>
            <w:r w:rsidRPr="004362CF">
              <w:rPr>
                <w:rFonts w:ascii="Segoe UI" w:hAnsi="Segoe UI" w:cs="Segoe UI"/>
                <w:b/>
                <w:bCs/>
                <w:color w:val="FFFFFF" w:themeColor="background1"/>
                <w:lang w:val="en-GB"/>
              </w:rPr>
              <w:lastRenderedPageBreak/>
              <w:t>5</w:t>
            </w:r>
          </w:p>
        </w:tc>
        <w:tc>
          <w:tcPr>
            <w:tcW w:w="2914" w:type="dxa"/>
            <w:shd w:val="clear" w:color="auto" w:fill="auto"/>
          </w:tcPr>
          <w:p w14:paraId="179567E0" w14:textId="40953101" w:rsidR="00394E84" w:rsidRPr="004362CF" w:rsidRDefault="00394E84" w:rsidP="00394E84">
            <w:pPr>
              <w:rPr>
                <w:rFonts w:ascii="Segoe UI" w:hAnsi="Segoe UI" w:cs="Segoe UI"/>
                <w:b/>
                <w:bCs/>
                <w:color w:val="80181F"/>
                <w:lang w:val="en-GB"/>
              </w:rPr>
            </w:pPr>
            <w:r w:rsidRPr="004362CF">
              <w:rPr>
                <w:rFonts w:ascii="Segoe UI" w:hAnsi="Segoe UI" w:cs="Segoe UI"/>
                <w:b/>
                <w:bCs/>
                <w:color w:val="80181F"/>
                <w:lang w:val="en-GB"/>
              </w:rPr>
              <w:t>Stakeholders Involved SSE</w:t>
            </w:r>
          </w:p>
        </w:tc>
        <w:tc>
          <w:tcPr>
            <w:tcW w:w="3848" w:type="dxa"/>
            <w:vAlign w:val="center"/>
          </w:tcPr>
          <w:p w14:paraId="6D7B8825" w14:textId="77777777" w:rsidR="00394E84" w:rsidRPr="004362CF" w:rsidRDefault="00394E84" w:rsidP="00394E84">
            <w:pPr>
              <w:pStyle w:val="Prrafodelista"/>
              <w:ind w:left="0"/>
              <w:jc w:val="both"/>
              <w:rPr>
                <w:rFonts w:asciiTheme="majorBidi" w:hAnsiTheme="majorBidi" w:cstheme="majorBidi"/>
                <w:color w:val="000000"/>
                <w:lang w:val="en-GB"/>
              </w:rPr>
            </w:pPr>
            <w:r w:rsidRPr="004362CF">
              <w:rPr>
                <w:rFonts w:asciiTheme="majorBidi" w:hAnsiTheme="majorBidi" w:cstheme="majorBidi"/>
                <w:color w:val="000000"/>
                <w:lang w:val="en-GB"/>
              </w:rPr>
              <w:t>- Non-for-profit organisations</w:t>
            </w:r>
          </w:p>
          <w:p w14:paraId="3722F511" w14:textId="77777777" w:rsidR="00394E84" w:rsidRPr="004362CF" w:rsidRDefault="00394E84" w:rsidP="00394E84">
            <w:pPr>
              <w:pStyle w:val="Prrafodelista"/>
              <w:ind w:left="0"/>
              <w:jc w:val="both"/>
              <w:rPr>
                <w:rFonts w:asciiTheme="majorBidi" w:hAnsiTheme="majorBidi" w:cstheme="majorBidi"/>
                <w:color w:val="000000"/>
                <w:lang w:val="en-GB"/>
              </w:rPr>
            </w:pPr>
            <w:r w:rsidRPr="004362CF">
              <w:rPr>
                <w:rFonts w:asciiTheme="majorBidi" w:hAnsiTheme="majorBidi" w:cstheme="majorBidi"/>
                <w:color w:val="000000"/>
                <w:lang w:val="en-GB"/>
              </w:rPr>
              <w:t>- The Ministry of Digital Economy And Entrepreneurship</w:t>
            </w:r>
          </w:p>
          <w:p w14:paraId="5320704E" w14:textId="77777777" w:rsidR="00394E84" w:rsidRPr="004362CF" w:rsidRDefault="00394E84" w:rsidP="00394E84">
            <w:pPr>
              <w:pStyle w:val="Prrafodelista"/>
              <w:ind w:left="0"/>
              <w:jc w:val="both"/>
              <w:rPr>
                <w:rFonts w:asciiTheme="majorBidi" w:hAnsiTheme="majorBidi" w:cstheme="majorBidi"/>
                <w:color w:val="000000"/>
                <w:lang w:val="en-GB"/>
              </w:rPr>
            </w:pPr>
            <w:r w:rsidRPr="004362CF">
              <w:rPr>
                <w:rFonts w:asciiTheme="majorBidi" w:hAnsiTheme="majorBidi" w:cstheme="majorBidi"/>
                <w:color w:val="000000"/>
                <w:lang w:val="en-GB"/>
              </w:rPr>
              <w:t xml:space="preserve">- The Ministry of Finance </w:t>
            </w:r>
          </w:p>
          <w:p w14:paraId="1E814617" w14:textId="77777777" w:rsidR="00394E84" w:rsidRPr="004362CF" w:rsidRDefault="00394E84" w:rsidP="00394E84">
            <w:pPr>
              <w:pStyle w:val="Prrafodelista"/>
              <w:ind w:left="0"/>
              <w:jc w:val="both"/>
              <w:rPr>
                <w:rFonts w:asciiTheme="majorBidi" w:hAnsiTheme="majorBidi" w:cstheme="majorBidi"/>
                <w:lang w:val="en-GB"/>
              </w:rPr>
            </w:pPr>
            <w:r w:rsidRPr="004362CF">
              <w:rPr>
                <w:rFonts w:asciiTheme="majorBidi" w:hAnsiTheme="majorBidi" w:cstheme="majorBidi"/>
                <w:color w:val="000000"/>
                <w:lang w:val="en-GB"/>
              </w:rPr>
              <w:t xml:space="preserve">- </w:t>
            </w:r>
            <w:r w:rsidRPr="004362CF">
              <w:rPr>
                <w:rFonts w:asciiTheme="majorBidi" w:hAnsiTheme="majorBidi" w:cstheme="majorBidi"/>
                <w:lang w:val="en-GB"/>
              </w:rPr>
              <w:t>The Ministry of Social Development</w:t>
            </w:r>
          </w:p>
          <w:p w14:paraId="606AAD74" w14:textId="77777777" w:rsidR="00394E84" w:rsidRPr="004362CF" w:rsidRDefault="00394E84" w:rsidP="00394E84">
            <w:pPr>
              <w:pStyle w:val="Prrafodelista"/>
              <w:ind w:left="0"/>
              <w:jc w:val="both"/>
              <w:rPr>
                <w:rFonts w:asciiTheme="majorBidi" w:hAnsiTheme="majorBidi" w:cstheme="majorBidi"/>
                <w:lang w:val="en-GB"/>
              </w:rPr>
            </w:pPr>
            <w:r w:rsidRPr="004362CF">
              <w:rPr>
                <w:rFonts w:asciiTheme="majorBidi" w:hAnsiTheme="majorBidi" w:cstheme="majorBidi"/>
                <w:lang w:val="en-GB"/>
              </w:rPr>
              <w:t>- Sectoral Ministries (agriculture, energy, etc)</w:t>
            </w:r>
          </w:p>
          <w:p w14:paraId="778D37D1" w14:textId="77777777" w:rsidR="00394E84" w:rsidRPr="004362CF" w:rsidRDefault="00394E84" w:rsidP="00394E84">
            <w:pPr>
              <w:pStyle w:val="Prrafodelista"/>
              <w:ind w:left="0"/>
              <w:jc w:val="both"/>
              <w:rPr>
                <w:rFonts w:asciiTheme="majorBidi" w:hAnsiTheme="majorBidi" w:cstheme="majorBidi"/>
                <w:lang w:val="en-GB"/>
              </w:rPr>
            </w:pPr>
            <w:r w:rsidRPr="004362CF">
              <w:rPr>
                <w:rFonts w:asciiTheme="majorBidi" w:hAnsiTheme="majorBidi" w:cstheme="majorBidi"/>
                <w:lang w:val="en-GB"/>
              </w:rPr>
              <w:t>- The Ministry of Industry, Trade &amp; Supply</w:t>
            </w:r>
          </w:p>
          <w:p w14:paraId="7FA356B7" w14:textId="77777777" w:rsidR="00394E84" w:rsidRPr="004362CF" w:rsidRDefault="00394E84" w:rsidP="00394E84">
            <w:pPr>
              <w:pStyle w:val="Prrafodelista"/>
              <w:numPr>
                <w:ilvl w:val="0"/>
                <w:numId w:val="4"/>
              </w:numPr>
              <w:ind w:left="198" w:hanging="198"/>
              <w:jc w:val="both"/>
              <w:rPr>
                <w:rFonts w:asciiTheme="majorBidi" w:hAnsiTheme="majorBidi" w:cstheme="majorBidi"/>
                <w:color w:val="000000"/>
                <w:lang w:val="en-GB"/>
              </w:rPr>
            </w:pPr>
            <w:r w:rsidRPr="004362CF">
              <w:rPr>
                <w:rFonts w:asciiTheme="majorBidi" w:hAnsiTheme="majorBidi" w:cstheme="majorBidi"/>
                <w:color w:val="000000"/>
                <w:lang w:val="en-GB"/>
              </w:rPr>
              <w:t>Voluntary societies, registered with Ministry of Social Development (law 51/2008 and it is amendment 22/2009).</w:t>
            </w:r>
          </w:p>
          <w:p w14:paraId="3842AC2F" w14:textId="77777777" w:rsidR="00394E84" w:rsidRPr="004362CF" w:rsidRDefault="00394E84" w:rsidP="00394E84">
            <w:pPr>
              <w:pStyle w:val="Prrafodelista"/>
              <w:numPr>
                <w:ilvl w:val="0"/>
                <w:numId w:val="4"/>
              </w:numPr>
              <w:ind w:left="198" w:hanging="198"/>
              <w:jc w:val="both"/>
              <w:rPr>
                <w:rFonts w:asciiTheme="majorBidi" w:hAnsiTheme="majorBidi" w:cstheme="majorBidi"/>
                <w:color w:val="000000"/>
                <w:lang w:val="en-GB"/>
              </w:rPr>
            </w:pPr>
            <w:r w:rsidRPr="004362CF">
              <w:rPr>
                <w:rFonts w:asciiTheme="majorBidi" w:hAnsiTheme="majorBidi" w:cstheme="majorBidi"/>
                <w:color w:val="000000"/>
                <w:lang w:val="en-GB"/>
              </w:rPr>
              <w:t>Cooperatives, registered with Jordan Cooperative Corporation (law 18/1997).</w:t>
            </w:r>
          </w:p>
          <w:p w14:paraId="70D44ABB" w14:textId="77777777" w:rsidR="00394E84" w:rsidRPr="004362CF" w:rsidRDefault="00394E84" w:rsidP="00394E84">
            <w:pPr>
              <w:pStyle w:val="Prrafodelista"/>
              <w:numPr>
                <w:ilvl w:val="0"/>
                <w:numId w:val="4"/>
              </w:numPr>
              <w:ind w:left="198" w:hanging="198"/>
              <w:jc w:val="both"/>
              <w:rPr>
                <w:rFonts w:asciiTheme="majorBidi" w:hAnsiTheme="majorBidi" w:cstheme="majorBidi"/>
                <w:color w:val="000000"/>
                <w:lang w:val="en-GB"/>
              </w:rPr>
            </w:pPr>
            <w:r w:rsidRPr="004362CF">
              <w:rPr>
                <w:rFonts w:asciiTheme="majorBidi" w:hAnsiTheme="majorBidi" w:cstheme="majorBidi"/>
                <w:color w:val="000000"/>
                <w:lang w:val="en-GB"/>
              </w:rPr>
              <w:t>The Higher Council for Rights of People with Disabilities (law 20/2017).</w:t>
            </w:r>
          </w:p>
          <w:p w14:paraId="1B43E8F6" w14:textId="77777777" w:rsidR="00394E84" w:rsidRPr="004362CF" w:rsidRDefault="00394E84" w:rsidP="00394E84">
            <w:pPr>
              <w:pStyle w:val="Prrafodelista"/>
              <w:numPr>
                <w:ilvl w:val="0"/>
                <w:numId w:val="4"/>
              </w:numPr>
              <w:ind w:left="198" w:hanging="198"/>
              <w:jc w:val="both"/>
              <w:rPr>
                <w:rFonts w:asciiTheme="majorBidi" w:hAnsiTheme="majorBidi" w:cstheme="majorBidi"/>
                <w:color w:val="000000"/>
                <w:lang w:val="en-GB"/>
              </w:rPr>
            </w:pPr>
            <w:r w:rsidRPr="004362CF">
              <w:rPr>
                <w:rFonts w:asciiTheme="majorBidi" w:hAnsiTheme="majorBidi" w:cstheme="majorBidi"/>
                <w:color w:val="000000"/>
                <w:lang w:val="en-GB"/>
              </w:rPr>
              <w:t>Companies registered with Ministry of Industry and Trade (law 73/2010).</w:t>
            </w:r>
          </w:p>
          <w:p w14:paraId="174CF71E" w14:textId="77777777" w:rsidR="00394E84" w:rsidRPr="004362CF" w:rsidRDefault="00394E84" w:rsidP="00394E84">
            <w:pPr>
              <w:pStyle w:val="Prrafodelista"/>
              <w:numPr>
                <w:ilvl w:val="0"/>
                <w:numId w:val="4"/>
              </w:numPr>
              <w:ind w:left="198" w:hanging="198"/>
              <w:jc w:val="both"/>
              <w:rPr>
                <w:rFonts w:asciiTheme="majorBidi" w:hAnsiTheme="majorBidi" w:cstheme="majorBidi"/>
                <w:color w:val="000000"/>
                <w:lang w:val="en-GB"/>
              </w:rPr>
            </w:pPr>
            <w:r w:rsidRPr="004362CF">
              <w:rPr>
                <w:rFonts w:asciiTheme="majorBidi" w:hAnsiTheme="majorBidi" w:cstheme="majorBidi"/>
                <w:color w:val="000000"/>
                <w:lang w:val="en-GB"/>
              </w:rPr>
              <w:t xml:space="preserve">Specialized Civil Society Organizations, registered with Ministries of Agriculture, Environment, Youth, Culture and Water. These organisations </w:t>
            </w:r>
            <w:r w:rsidRPr="004362CF">
              <w:rPr>
                <w:rFonts w:asciiTheme="majorBidi" w:hAnsiTheme="majorBidi" w:cstheme="majorBidi"/>
                <w:color w:val="000000"/>
                <w:lang w:val="en-GB"/>
              </w:rPr>
              <w:lastRenderedPageBreak/>
              <w:t>following the laws/regulations for the voluntary organisations.</w:t>
            </w:r>
          </w:p>
          <w:p w14:paraId="7EB0F3E4" w14:textId="77777777" w:rsidR="00394E84" w:rsidRPr="004362CF" w:rsidRDefault="00394E84" w:rsidP="00394E84">
            <w:pPr>
              <w:jc w:val="both"/>
              <w:rPr>
                <w:rFonts w:asciiTheme="majorBidi" w:hAnsiTheme="majorBidi" w:cstheme="majorBidi"/>
                <w:lang w:val="en-GB"/>
              </w:rPr>
            </w:pPr>
            <w:r w:rsidRPr="004362CF">
              <w:rPr>
                <w:rFonts w:asciiTheme="majorBidi" w:hAnsiTheme="majorBidi" w:cstheme="majorBidi"/>
                <w:lang w:val="en-GB"/>
              </w:rPr>
              <w:t>- Research and academia</w:t>
            </w:r>
          </w:p>
          <w:p w14:paraId="6589624B" w14:textId="77777777" w:rsidR="00394E84" w:rsidRPr="004362CF" w:rsidRDefault="00394E84" w:rsidP="00394E84">
            <w:pPr>
              <w:jc w:val="both"/>
              <w:rPr>
                <w:rFonts w:asciiTheme="majorBidi" w:hAnsiTheme="majorBidi" w:cstheme="majorBidi"/>
                <w:lang w:val="en-GB"/>
              </w:rPr>
            </w:pPr>
            <w:r w:rsidRPr="004362CF">
              <w:rPr>
                <w:rFonts w:asciiTheme="majorBidi" w:hAnsiTheme="majorBidi" w:cstheme="majorBidi"/>
                <w:lang w:val="en-GB"/>
              </w:rPr>
              <w:t>- Media</w:t>
            </w:r>
          </w:p>
          <w:p w14:paraId="628CC9CF" w14:textId="77777777" w:rsidR="00394E84" w:rsidRPr="004362CF" w:rsidRDefault="00394E84" w:rsidP="00394E84">
            <w:pPr>
              <w:jc w:val="both"/>
              <w:rPr>
                <w:rFonts w:asciiTheme="majorBidi" w:hAnsiTheme="majorBidi" w:cstheme="majorBidi"/>
                <w:lang w:val="en-GB"/>
              </w:rPr>
            </w:pPr>
            <w:r w:rsidRPr="004362CF">
              <w:rPr>
                <w:rFonts w:asciiTheme="majorBidi" w:hAnsiTheme="majorBidi" w:cstheme="majorBidi"/>
                <w:lang w:val="en-GB"/>
              </w:rPr>
              <w:t>- Private sector</w:t>
            </w:r>
          </w:p>
          <w:p w14:paraId="4E26FFFC" w14:textId="77777777" w:rsidR="00394E84" w:rsidRPr="004362CF" w:rsidRDefault="00394E84" w:rsidP="00394E84">
            <w:pPr>
              <w:jc w:val="both"/>
              <w:rPr>
                <w:rFonts w:asciiTheme="majorBidi" w:hAnsiTheme="majorBidi" w:cstheme="majorBidi"/>
                <w:lang w:val="en-GB"/>
              </w:rPr>
            </w:pPr>
            <w:r w:rsidRPr="004362CF">
              <w:rPr>
                <w:rFonts w:asciiTheme="majorBidi" w:hAnsiTheme="majorBidi" w:cstheme="majorBidi"/>
                <w:lang w:val="en-GB"/>
              </w:rPr>
              <w:t>- SMSE (Small and Medium Size Enterprises, MSME)</w:t>
            </w:r>
          </w:p>
          <w:p w14:paraId="49375511" w14:textId="77777777" w:rsidR="00394E84" w:rsidRPr="004362CF" w:rsidRDefault="00394E84" w:rsidP="00394E84">
            <w:pPr>
              <w:jc w:val="both"/>
              <w:rPr>
                <w:rFonts w:asciiTheme="majorBidi" w:hAnsiTheme="majorBidi" w:cstheme="majorBidi"/>
                <w:lang w:val="en-GB"/>
              </w:rPr>
            </w:pPr>
            <w:r w:rsidRPr="004362CF">
              <w:rPr>
                <w:rFonts w:asciiTheme="majorBidi" w:hAnsiTheme="majorBidi" w:cstheme="majorBidi"/>
                <w:lang w:val="en-GB"/>
              </w:rPr>
              <w:t>- Business incubators</w:t>
            </w:r>
          </w:p>
          <w:p w14:paraId="59BEC966" w14:textId="6AC743F1" w:rsidR="00394E84" w:rsidRPr="004362CF" w:rsidRDefault="00394E84" w:rsidP="00394E84">
            <w:pPr>
              <w:rPr>
                <w:rFonts w:asciiTheme="majorBidi" w:hAnsiTheme="majorBidi" w:cstheme="majorBidi"/>
                <w:lang w:val="en-GB"/>
              </w:rPr>
            </w:pPr>
            <w:r w:rsidRPr="004362CF">
              <w:rPr>
                <w:rFonts w:asciiTheme="majorBidi" w:hAnsiTheme="majorBidi" w:cstheme="majorBidi"/>
                <w:lang w:val="en-GB"/>
              </w:rPr>
              <w:t>- Youth and women</w:t>
            </w:r>
          </w:p>
        </w:tc>
        <w:tc>
          <w:tcPr>
            <w:tcW w:w="4363" w:type="dxa"/>
          </w:tcPr>
          <w:p w14:paraId="074143C5" w14:textId="326E4D93" w:rsidR="00394E84" w:rsidRPr="004362CF" w:rsidRDefault="00394E84" w:rsidP="00394E84">
            <w:pPr>
              <w:rPr>
                <w:rFonts w:asciiTheme="majorBidi" w:hAnsiTheme="majorBidi" w:cstheme="majorBidi"/>
                <w:lang w:val="en-GB"/>
              </w:rPr>
            </w:pPr>
            <w:r w:rsidRPr="004362CF">
              <w:rPr>
                <w:rFonts w:asciiTheme="majorBidi" w:hAnsiTheme="majorBidi" w:cstheme="majorBidi"/>
                <w:lang w:val="en-GB"/>
              </w:rPr>
              <w:lastRenderedPageBreak/>
              <w:t>The same stakeholders, while Ministry of Social Development is taking a lead role.</w:t>
            </w:r>
          </w:p>
        </w:tc>
        <w:tc>
          <w:tcPr>
            <w:tcW w:w="2559" w:type="dxa"/>
          </w:tcPr>
          <w:p w14:paraId="6DD19DC0" w14:textId="77777777" w:rsidR="00394E84" w:rsidRPr="004362CF" w:rsidRDefault="00394E84" w:rsidP="00394E84">
            <w:pPr>
              <w:rPr>
                <w:rFonts w:asciiTheme="majorBidi" w:hAnsiTheme="majorBidi" w:cstheme="majorBidi"/>
                <w:lang w:val="en-GB"/>
              </w:rPr>
            </w:pPr>
          </w:p>
        </w:tc>
      </w:tr>
      <w:tr w:rsidR="00394E84" w:rsidRPr="0046206B" w14:paraId="3DAD893D" w14:textId="77777777" w:rsidTr="00183151">
        <w:tc>
          <w:tcPr>
            <w:tcW w:w="491" w:type="dxa"/>
            <w:shd w:val="clear" w:color="auto" w:fill="C36E73"/>
          </w:tcPr>
          <w:p w14:paraId="3B4A7F51" w14:textId="26AA9241" w:rsidR="00394E84" w:rsidRPr="004362CF" w:rsidRDefault="00394E84" w:rsidP="00394E84">
            <w:pPr>
              <w:jc w:val="center"/>
              <w:rPr>
                <w:rFonts w:ascii="Segoe UI" w:hAnsi="Segoe UI" w:cs="Segoe UI"/>
                <w:b/>
                <w:bCs/>
                <w:color w:val="FFFFFF" w:themeColor="background1"/>
                <w:lang w:val="en-GB"/>
              </w:rPr>
            </w:pPr>
            <w:r w:rsidRPr="004362CF">
              <w:rPr>
                <w:rFonts w:ascii="Segoe UI" w:hAnsi="Segoe UI" w:cs="Segoe UI"/>
                <w:b/>
                <w:bCs/>
                <w:color w:val="FFFFFF" w:themeColor="background1"/>
                <w:lang w:val="en-GB"/>
              </w:rPr>
              <w:t>6</w:t>
            </w:r>
          </w:p>
        </w:tc>
        <w:tc>
          <w:tcPr>
            <w:tcW w:w="2914" w:type="dxa"/>
            <w:shd w:val="clear" w:color="auto" w:fill="auto"/>
          </w:tcPr>
          <w:p w14:paraId="34030D29" w14:textId="4D352C89" w:rsidR="00394E84" w:rsidRPr="004362CF" w:rsidRDefault="00394E84" w:rsidP="00394E84">
            <w:pPr>
              <w:rPr>
                <w:rFonts w:ascii="Segoe UI" w:hAnsi="Segoe UI" w:cs="Segoe UI"/>
                <w:b/>
                <w:bCs/>
                <w:color w:val="80181F"/>
                <w:lang w:val="en-GB"/>
              </w:rPr>
            </w:pPr>
            <w:r w:rsidRPr="004362CF">
              <w:rPr>
                <w:rFonts w:ascii="Segoe UI" w:hAnsi="Segoe UI" w:cs="Segoe UI"/>
                <w:b/>
                <w:bCs/>
                <w:color w:val="80181F"/>
                <w:lang w:val="en-GB"/>
              </w:rPr>
              <w:t>Existence of Concrete Figures SSE Sector?</w:t>
            </w:r>
          </w:p>
        </w:tc>
        <w:tc>
          <w:tcPr>
            <w:tcW w:w="3848" w:type="dxa"/>
          </w:tcPr>
          <w:p w14:paraId="741CBA5A" w14:textId="6CA015DB" w:rsidR="00394E84" w:rsidRPr="004362CF" w:rsidRDefault="00394E84" w:rsidP="00AA4E23">
            <w:pPr>
              <w:jc w:val="both"/>
              <w:rPr>
                <w:rFonts w:asciiTheme="majorBidi" w:hAnsiTheme="majorBidi" w:cstheme="majorBidi"/>
                <w:lang w:val="en-GB"/>
              </w:rPr>
            </w:pPr>
            <w:r w:rsidRPr="004362CF">
              <w:rPr>
                <w:rFonts w:asciiTheme="majorBidi" w:hAnsiTheme="majorBidi" w:cstheme="majorBidi"/>
                <w:lang w:val="en-GB"/>
              </w:rPr>
              <w:t>There is no available data on the social and solidarity economy, for a variety of reasons. Lack of clear definitions and differences in organizational forms in Jordan make it difficult to identify what should be measured, and even where there is clarity on these issues national statistical offices typically collect data by economic sectors but not by enterprise type. Consequently, the data is fragmented and only available for specific types of organizations or geographical contexts, usually where individual organizations have taken it upon themselves to compile it and make it available.</w:t>
            </w:r>
          </w:p>
        </w:tc>
        <w:tc>
          <w:tcPr>
            <w:tcW w:w="4363" w:type="dxa"/>
          </w:tcPr>
          <w:p w14:paraId="0D261472" w14:textId="6B8ADA12" w:rsidR="00394E84" w:rsidRPr="004362CF" w:rsidRDefault="00394E84" w:rsidP="00AA4E23">
            <w:pPr>
              <w:jc w:val="both"/>
              <w:rPr>
                <w:rFonts w:asciiTheme="majorBidi" w:hAnsiTheme="majorBidi" w:cstheme="majorBidi"/>
                <w:lang w:val="en-GB"/>
              </w:rPr>
            </w:pPr>
            <w:r w:rsidRPr="004362CF">
              <w:rPr>
                <w:rFonts w:asciiTheme="majorBidi" w:hAnsiTheme="majorBidi" w:cstheme="majorBidi"/>
                <w:lang w:val="en-GB"/>
              </w:rPr>
              <w:t>There is no available reliable data on SSE</w:t>
            </w:r>
          </w:p>
        </w:tc>
        <w:tc>
          <w:tcPr>
            <w:tcW w:w="2559" w:type="dxa"/>
          </w:tcPr>
          <w:p w14:paraId="08EB15BC" w14:textId="77777777" w:rsidR="00394E84" w:rsidRPr="004362CF" w:rsidRDefault="00394E84" w:rsidP="00AA4E23">
            <w:pPr>
              <w:jc w:val="both"/>
              <w:rPr>
                <w:rFonts w:asciiTheme="majorBidi" w:hAnsiTheme="majorBidi" w:cstheme="majorBidi"/>
                <w:lang w:val="en-GB"/>
              </w:rPr>
            </w:pPr>
          </w:p>
        </w:tc>
      </w:tr>
      <w:tr w:rsidR="00394E84" w:rsidRPr="004362CF" w14:paraId="21FAF7CB" w14:textId="77777777" w:rsidTr="00183151">
        <w:tc>
          <w:tcPr>
            <w:tcW w:w="491" w:type="dxa"/>
            <w:shd w:val="clear" w:color="auto" w:fill="C36E73"/>
          </w:tcPr>
          <w:p w14:paraId="0DBB71D3" w14:textId="00B39C03" w:rsidR="00394E84" w:rsidRPr="004362CF" w:rsidRDefault="00394E84" w:rsidP="00394E84">
            <w:pPr>
              <w:jc w:val="center"/>
              <w:rPr>
                <w:rFonts w:ascii="Segoe UI" w:hAnsi="Segoe UI" w:cs="Segoe UI"/>
                <w:b/>
                <w:bCs/>
                <w:color w:val="FFFFFF" w:themeColor="background1"/>
                <w:lang w:val="en-GB"/>
              </w:rPr>
            </w:pPr>
            <w:r w:rsidRPr="004362CF">
              <w:rPr>
                <w:rFonts w:ascii="Segoe UI" w:hAnsi="Segoe UI" w:cs="Segoe UI"/>
                <w:b/>
                <w:bCs/>
                <w:color w:val="FFFFFF" w:themeColor="background1"/>
                <w:lang w:val="en-GB"/>
              </w:rPr>
              <w:t>7</w:t>
            </w:r>
          </w:p>
        </w:tc>
        <w:tc>
          <w:tcPr>
            <w:tcW w:w="2914" w:type="dxa"/>
            <w:shd w:val="clear" w:color="auto" w:fill="auto"/>
          </w:tcPr>
          <w:p w14:paraId="6B0A7348" w14:textId="0612DFAA" w:rsidR="00394E84" w:rsidRPr="004362CF" w:rsidRDefault="00394E84" w:rsidP="00394E84">
            <w:pPr>
              <w:rPr>
                <w:rFonts w:ascii="Segoe UI" w:hAnsi="Segoe UI" w:cs="Segoe UI"/>
                <w:b/>
                <w:bCs/>
                <w:color w:val="80181F"/>
                <w:lang w:val="en-GB"/>
              </w:rPr>
            </w:pPr>
            <w:r w:rsidRPr="004362CF">
              <w:rPr>
                <w:rFonts w:ascii="Segoe UI" w:hAnsi="Segoe UI" w:cs="Segoe UI"/>
                <w:b/>
                <w:bCs/>
                <w:color w:val="80181F"/>
                <w:lang w:val="en-GB"/>
              </w:rPr>
              <w:t>Administration - competent legislative body SSE</w:t>
            </w:r>
          </w:p>
        </w:tc>
        <w:tc>
          <w:tcPr>
            <w:tcW w:w="3848" w:type="dxa"/>
          </w:tcPr>
          <w:p w14:paraId="683F6B78" w14:textId="77777777" w:rsidR="00394E84" w:rsidRPr="004362CF" w:rsidRDefault="00394E84" w:rsidP="00AA4E23">
            <w:pPr>
              <w:jc w:val="both"/>
              <w:rPr>
                <w:rFonts w:asciiTheme="majorBidi" w:hAnsiTheme="majorBidi" w:cstheme="majorBidi"/>
                <w:lang w:val="en-GB"/>
              </w:rPr>
            </w:pPr>
            <w:r w:rsidRPr="004362CF">
              <w:rPr>
                <w:rFonts w:asciiTheme="majorBidi" w:hAnsiTheme="majorBidi" w:cstheme="majorBidi"/>
                <w:lang w:val="en-GB"/>
              </w:rPr>
              <w:t xml:space="preserve">- The laws and by-laws are suggested by the parliament, </w:t>
            </w:r>
          </w:p>
          <w:p w14:paraId="640AC391" w14:textId="77777777" w:rsidR="00394E84" w:rsidRPr="004362CF" w:rsidRDefault="00394E84" w:rsidP="00AA4E23">
            <w:pPr>
              <w:jc w:val="both"/>
              <w:rPr>
                <w:rFonts w:asciiTheme="majorBidi" w:hAnsiTheme="majorBidi" w:cstheme="majorBidi"/>
                <w:lang w:val="en-GB"/>
              </w:rPr>
            </w:pPr>
            <w:r w:rsidRPr="004362CF">
              <w:rPr>
                <w:rFonts w:asciiTheme="majorBidi" w:hAnsiTheme="majorBidi" w:cstheme="majorBidi"/>
                <w:lang w:val="en-GB"/>
              </w:rPr>
              <w:t xml:space="preserve">- Senate </w:t>
            </w:r>
          </w:p>
          <w:p w14:paraId="0BFD7DE0" w14:textId="77777777" w:rsidR="00394E84" w:rsidRPr="004362CF" w:rsidRDefault="00394E84" w:rsidP="00AA4E23">
            <w:pPr>
              <w:jc w:val="both"/>
              <w:rPr>
                <w:rFonts w:asciiTheme="majorBidi" w:hAnsiTheme="majorBidi" w:cstheme="majorBidi"/>
                <w:lang w:val="en-GB"/>
              </w:rPr>
            </w:pPr>
            <w:r w:rsidRPr="004362CF">
              <w:rPr>
                <w:rFonts w:asciiTheme="majorBidi" w:hAnsiTheme="majorBidi" w:cstheme="majorBidi"/>
                <w:lang w:val="en-GB"/>
              </w:rPr>
              <w:t>- then submitted for approval and ratification by the prime Ministry to be at the and ratified by the royalty institution</w:t>
            </w:r>
          </w:p>
          <w:p w14:paraId="16D2B8F1" w14:textId="77777777" w:rsidR="00394E84" w:rsidRPr="004362CF" w:rsidRDefault="00394E84" w:rsidP="00AA4E23">
            <w:pPr>
              <w:jc w:val="both"/>
              <w:rPr>
                <w:rFonts w:asciiTheme="majorBidi" w:hAnsiTheme="majorBidi" w:cstheme="majorBidi"/>
                <w:lang w:val="en-GB"/>
              </w:rPr>
            </w:pPr>
            <w:r w:rsidRPr="004362CF">
              <w:rPr>
                <w:rFonts w:asciiTheme="majorBidi" w:hAnsiTheme="majorBidi" w:cstheme="majorBidi"/>
                <w:lang w:val="en-GB"/>
              </w:rPr>
              <w:t>- Ministry of justice</w:t>
            </w:r>
          </w:p>
          <w:p w14:paraId="0AF583E0" w14:textId="532FB4FF" w:rsidR="00394E84" w:rsidRPr="004362CF" w:rsidRDefault="00394E84" w:rsidP="00AA4E23">
            <w:pPr>
              <w:jc w:val="both"/>
              <w:rPr>
                <w:rFonts w:asciiTheme="majorBidi" w:hAnsiTheme="majorBidi" w:cstheme="majorBidi"/>
                <w:lang w:val="en-GB"/>
              </w:rPr>
            </w:pPr>
          </w:p>
        </w:tc>
        <w:tc>
          <w:tcPr>
            <w:tcW w:w="4363" w:type="dxa"/>
          </w:tcPr>
          <w:p w14:paraId="07D0DF73" w14:textId="271ACD9B" w:rsidR="00394E84" w:rsidRPr="004362CF" w:rsidRDefault="00394E84" w:rsidP="00AA4E23">
            <w:pPr>
              <w:jc w:val="both"/>
              <w:rPr>
                <w:rFonts w:asciiTheme="majorBidi" w:hAnsiTheme="majorBidi" w:cstheme="majorBidi"/>
                <w:lang w:val="en-GB"/>
              </w:rPr>
            </w:pPr>
            <w:r w:rsidRPr="004362CF">
              <w:rPr>
                <w:rFonts w:asciiTheme="majorBidi" w:hAnsiTheme="majorBidi" w:cstheme="majorBidi"/>
                <w:lang w:val="en-GB"/>
              </w:rPr>
              <w:t>Central Government</w:t>
            </w:r>
          </w:p>
        </w:tc>
        <w:tc>
          <w:tcPr>
            <w:tcW w:w="2559" w:type="dxa"/>
          </w:tcPr>
          <w:p w14:paraId="731905A8" w14:textId="77777777" w:rsidR="00394E84" w:rsidRPr="004362CF" w:rsidRDefault="00394E84" w:rsidP="00AA4E23">
            <w:pPr>
              <w:jc w:val="both"/>
              <w:rPr>
                <w:rFonts w:asciiTheme="majorBidi" w:hAnsiTheme="majorBidi" w:cstheme="majorBidi"/>
                <w:lang w:val="en-GB"/>
              </w:rPr>
            </w:pPr>
          </w:p>
        </w:tc>
      </w:tr>
      <w:tr w:rsidR="00394E84" w:rsidRPr="0046206B" w14:paraId="5488AED1" w14:textId="77777777" w:rsidTr="00183151">
        <w:tc>
          <w:tcPr>
            <w:tcW w:w="491" w:type="dxa"/>
            <w:shd w:val="clear" w:color="auto" w:fill="C36E73"/>
          </w:tcPr>
          <w:p w14:paraId="204F3613" w14:textId="6CFB5F24" w:rsidR="00394E84" w:rsidRPr="004362CF" w:rsidRDefault="00394E84" w:rsidP="00394E84">
            <w:pPr>
              <w:jc w:val="center"/>
              <w:rPr>
                <w:rFonts w:ascii="Segoe UI" w:hAnsi="Segoe UI" w:cs="Segoe UI"/>
                <w:b/>
                <w:bCs/>
                <w:color w:val="FFFFFF" w:themeColor="background1"/>
                <w:lang w:val="en-GB"/>
              </w:rPr>
            </w:pPr>
            <w:r w:rsidRPr="004362CF">
              <w:rPr>
                <w:rFonts w:ascii="Segoe UI" w:hAnsi="Segoe UI" w:cs="Segoe UI"/>
                <w:b/>
                <w:bCs/>
                <w:color w:val="FFFFFF" w:themeColor="background1"/>
                <w:lang w:val="en-GB"/>
              </w:rPr>
              <w:lastRenderedPageBreak/>
              <w:t>8</w:t>
            </w:r>
          </w:p>
        </w:tc>
        <w:tc>
          <w:tcPr>
            <w:tcW w:w="2914" w:type="dxa"/>
            <w:shd w:val="clear" w:color="auto" w:fill="auto"/>
          </w:tcPr>
          <w:p w14:paraId="19DA3C70" w14:textId="4C7D4EE1" w:rsidR="00394E84" w:rsidRPr="004362CF" w:rsidRDefault="00394E84" w:rsidP="00394E84">
            <w:pPr>
              <w:rPr>
                <w:rFonts w:ascii="Segoe UI" w:hAnsi="Segoe UI" w:cs="Segoe UI"/>
                <w:b/>
                <w:bCs/>
                <w:color w:val="80181F"/>
                <w:lang w:val="en-GB"/>
              </w:rPr>
            </w:pPr>
            <w:r w:rsidRPr="004362CF">
              <w:rPr>
                <w:rFonts w:ascii="Segoe UI" w:hAnsi="Segoe UI" w:cs="Segoe UI"/>
                <w:b/>
                <w:bCs/>
                <w:color w:val="80181F"/>
                <w:lang w:val="en-GB"/>
              </w:rPr>
              <w:t>Administration - competent executive body SSE</w:t>
            </w:r>
          </w:p>
        </w:tc>
        <w:tc>
          <w:tcPr>
            <w:tcW w:w="3848" w:type="dxa"/>
          </w:tcPr>
          <w:p w14:paraId="6C0C05D0" w14:textId="3F4CE57F" w:rsidR="00394E84" w:rsidRPr="004362CF" w:rsidRDefault="00394E84" w:rsidP="00394E84">
            <w:pPr>
              <w:numPr>
                <w:ilvl w:val="0"/>
                <w:numId w:val="4"/>
              </w:numPr>
              <w:ind w:left="198" w:hanging="141"/>
              <w:rPr>
                <w:rFonts w:asciiTheme="majorBidi" w:hAnsiTheme="majorBidi" w:cstheme="majorBidi"/>
                <w:lang w:val="en-GB"/>
              </w:rPr>
            </w:pPr>
            <w:r w:rsidRPr="004362CF">
              <w:rPr>
                <w:rFonts w:asciiTheme="majorBidi" w:hAnsiTheme="majorBidi" w:cstheme="majorBidi"/>
                <w:b/>
                <w:bCs/>
                <w:color w:val="000000"/>
                <w:lang w:val="en-GB"/>
              </w:rPr>
              <w:t xml:space="preserve">Ministry of Social Development </w:t>
            </w:r>
            <w:r w:rsidRPr="004362CF">
              <w:rPr>
                <w:rFonts w:asciiTheme="majorBidi" w:hAnsiTheme="majorBidi" w:cstheme="majorBidi"/>
                <w:color w:val="000000"/>
                <w:lang w:val="en-GB" w:bidi="ar-JO"/>
              </w:rPr>
              <w:t>(MSD)</w:t>
            </w:r>
            <w:r w:rsidRPr="004362CF">
              <w:rPr>
                <w:rFonts w:asciiTheme="majorBidi" w:hAnsiTheme="majorBidi" w:cstheme="majorBidi"/>
                <w:b/>
                <w:bCs/>
                <w:color w:val="000000"/>
                <w:lang w:val="en-GB"/>
              </w:rPr>
              <w:t xml:space="preserve">, </w:t>
            </w:r>
            <w:r w:rsidRPr="004362CF">
              <w:rPr>
                <w:rFonts w:asciiTheme="majorBidi" w:hAnsiTheme="majorBidi" w:cstheme="majorBidi"/>
                <w:color w:val="000000"/>
                <w:lang w:val="en-GB" w:bidi="ar-JO"/>
              </w:rPr>
              <w:t>since it is mandate is to improve the quality of life of the citizens. It disperses information and knowledge to provide excellent social services, focusing on sustainable development by employing accountability and participation. MSD strives to enhance developmental social work and carry out social policy development. It does so through comprehensive and integrated community development</w:t>
            </w:r>
            <w:r w:rsidRPr="004362CF">
              <w:rPr>
                <w:rFonts w:asciiTheme="majorBidi" w:hAnsiTheme="majorBidi" w:cstheme="majorBidi"/>
                <w:lang w:val="en-GB"/>
              </w:rPr>
              <w:t>.</w:t>
            </w:r>
          </w:p>
          <w:p w14:paraId="2447E756" w14:textId="2C318D14" w:rsidR="00394E84" w:rsidRPr="004362CF" w:rsidRDefault="00394E84" w:rsidP="00394E84">
            <w:pPr>
              <w:pStyle w:val="Ttulo5"/>
              <w:numPr>
                <w:ilvl w:val="0"/>
                <w:numId w:val="4"/>
              </w:numPr>
              <w:shd w:val="clear" w:color="auto" w:fill="FFFFFF"/>
              <w:spacing w:before="0" w:after="0"/>
              <w:ind w:left="198" w:hanging="141"/>
              <w:jc w:val="both"/>
              <w:outlineLvl w:val="4"/>
              <w:rPr>
                <w:rFonts w:asciiTheme="majorBidi" w:eastAsiaTheme="minorHAnsi" w:hAnsiTheme="majorBidi" w:cstheme="majorBidi"/>
                <w:color w:val="000000"/>
                <w:sz w:val="22"/>
                <w:szCs w:val="22"/>
                <w:u w:val="single"/>
                <w:lang w:val="en-GB" w:bidi="ar-JO"/>
              </w:rPr>
            </w:pPr>
            <w:r w:rsidRPr="004362CF">
              <w:rPr>
                <w:rFonts w:asciiTheme="majorBidi" w:eastAsiaTheme="minorHAnsi" w:hAnsiTheme="majorBidi" w:cstheme="majorBidi"/>
                <w:color w:val="000000"/>
                <w:sz w:val="22"/>
                <w:szCs w:val="22"/>
                <w:lang w:val="en-GB" w:bidi="ar-JO"/>
              </w:rPr>
              <w:t>Ministry of Planning and International Cooperation</w:t>
            </w:r>
            <w:r w:rsidRPr="004362CF">
              <w:rPr>
                <w:rFonts w:asciiTheme="majorBidi" w:eastAsiaTheme="minorHAnsi" w:hAnsiTheme="majorBidi" w:cstheme="majorBidi"/>
                <w:b w:val="0"/>
                <w:bCs w:val="0"/>
                <w:color w:val="000000"/>
                <w:sz w:val="22"/>
                <w:szCs w:val="22"/>
                <w:lang w:val="en-GB" w:bidi="ar-JO"/>
              </w:rPr>
              <w:t xml:space="preserve"> plays a key role, </w:t>
            </w:r>
            <w:r w:rsidRPr="004362CF">
              <w:rPr>
                <w:rFonts w:asciiTheme="majorBidi" w:eastAsiaTheme="minorHAnsi" w:hAnsiTheme="majorBidi" w:cstheme="majorBidi"/>
                <w:b w:val="0"/>
                <w:bCs w:val="0"/>
                <w:color w:val="000000"/>
                <w:sz w:val="22"/>
                <w:szCs w:val="22"/>
                <w:u w:val="single"/>
                <w:lang w:val="en-GB" w:bidi="ar-JO"/>
              </w:rPr>
              <w:t>Article 4-</w:t>
            </w:r>
            <w:r w:rsidRPr="004362CF">
              <w:rPr>
                <w:rFonts w:asciiTheme="majorBidi" w:eastAsiaTheme="minorHAnsi" w:hAnsiTheme="majorBidi" w:cstheme="majorBidi"/>
                <w:b w:val="0"/>
                <w:bCs w:val="0"/>
                <w:color w:val="000000"/>
                <w:sz w:val="22"/>
                <w:szCs w:val="22"/>
                <w:lang w:val="en-GB" w:bidi="ar-JO"/>
              </w:rPr>
              <w:t>e: Revision of the comprehensive development programs and annual implementation programs in the light of the pertinent studies and economic evaluation which the Council prepares in cooperation with the Central Bank and the Ministry of Planning, and in the light of new circumstances, and the necessities of actual execution whenever necessary, and the preparation of proper amendments</w:t>
            </w:r>
            <w:r w:rsidRPr="004362CF">
              <w:rPr>
                <w:rFonts w:asciiTheme="majorBidi" w:hAnsiTheme="majorBidi" w:cstheme="majorBidi"/>
                <w:color w:val="000000"/>
                <w:sz w:val="22"/>
                <w:szCs w:val="22"/>
                <w:lang w:val="en-GB" w:bidi="ar-JO"/>
              </w:rPr>
              <w:t xml:space="preserve">; </w:t>
            </w:r>
            <w:r w:rsidRPr="004362CF">
              <w:rPr>
                <w:rFonts w:asciiTheme="majorBidi" w:eastAsiaTheme="minorHAnsi" w:hAnsiTheme="majorBidi" w:cstheme="majorBidi"/>
                <w:b w:val="0"/>
                <w:bCs w:val="0"/>
                <w:color w:val="000000"/>
                <w:sz w:val="22"/>
                <w:szCs w:val="22"/>
                <w:lang w:val="en-GB" w:bidi="ar-JO"/>
              </w:rPr>
              <w:t>and</w:t>
            </w:r>
            <w:r w:rsidRPr="004362CF">
              <w:rPr>
                <w:rFonts w:asciiTheme="majorBidi" w:hAnsiTheme="majorBidi" w:cstheme="majorBidi"/>
                <w:color w:val="000000"/>
                <w:sz w:val="22"/>
                <w:szCs w:val="22"/>
                <w:lang w:val="en-GB" w:bidi="ar-JO"/>
              </w:rPr>
              <w:t xml:space="preserve"> </w:t>
            </w:r>
            <w:r w:rsidRPr="004362CF">
              <w:rPr>
                <w:rFonts w:asciiTheme="majorBidi" w:eastAsiaTheme="minorHAnsi" w:hAnsiTheme="majorBidi" w:cstheme="majorBidi"/>
                <w:b w:val="0"/>
                <w:bCs w:val="0"/>
                <w:color w:val="000000"/>
                <w:sz w:val="22"/>
                <w:szCs w:val="22"/>
                <w:u w:val="single"/>
                <w:lang w:val="en-GB" w:bidi="ar-JO"/>
              </w:rPr>
              <w:t>Article 4-L:</w:t>
            </w:r>
            <w:r w:rsidRPr="004362CF">
              <w:rPr>
                <w:rFonts w:asciiTheme="majorBidi" w:eastAsiaTheme="minorHAnsi" w:hAnsiTheme="majorBidi" w:cstheme="majorBidi"/>
                <w:b w:val="0"/>
                <w:bCs w:val="0"/>
                <w:color w:val="000000"/>
                <w:sz w:val="22"/>
                <w:szCs w:val="22"/>
                <w:lang w:val="en-GB" w:bidi="ar-JO"/>
              </w:rPr>
              <w:t xml:space="preserve"> Seeking sources of finance and technical assistance in friendly countries and international organizations, and negotiating with them assistance and loans for financing the various types of development projects</w:t>
            </w:r>
            <w:r w:rsidRPr="004362CF">
              <w:rPr>
                <w:rFonts w:asciiTheme="majorBidi" w:eastAsiaTheme="minorHAnsi" w:hAnsiTheme="majorBidi" w:cstheme="majorBidi"/>
                <w:color w:val="000000"/>
                <w:sz w:val="22"/>
                <w:szCs w:val="22"/>
                <w:u w:val="single"/>
                <w:lang w:val="en-GB" w:bidi="ar-JO"/>
              </w:rPr>
              <w:t xml:space="preserve"> (LAW NO. 68 FOR THE YEAR 1971 – Article 4)</w:t>
            </w:r>
          </w:p>
          <w:p w14:paraId="7582A1EF" w14:textId="77777777" w:rsidR="00394E84" w:rsidRPr="004362CF" w:rsidRDefault="00394E84" w:rsidP="00394E84">
            <w:pPr>
              <w:pStyle w:val="Ttulo5"/>
              <w:numPr>
                <w:ilvl w:val="0"/>
                <w:numId w:val="4"/>
              </w:numPr>
              <w:shd w:val="clear" w:color="auto" w:fill="FFFFFF"/>
              <w:spacing w:before="0" w:after="0"/>
              <w:ind w:left="198" w:hanging="141"/>
              <w:jc w:val="both"/>
              <w:outlineLvl w:val="4"/>
              <w:rPr>
                <w:rFonts w:asciiTheme="majorBidi" w:eastAsiaTheme="minorHAnsi" w:hAnsiTheme="majorBidi" w:cstheme="majorBidi"/>
                <w:b w:val="0"/>
                <w:bCs w:val="0"/>
                <w:color w:val="000000"/>
                <w:sz w:val="22"/>
                <w:szCs w:val="22"/>
                <w:lang w:val="en-GB" w:bidi="ar-JO"/>
              </w:rPr>
            </w:pPr>
            <w:r w:rsidRPr="004362CF">
              <w:rPr>
                <w:rFonts w:asciiTheme="majorBidi" w:eastAsiaTheme="minorHAnsi" w:hAnsiTheme="majorBidi" w:cstheme="majorBidi"/>
                <w:b w:val="0"/>
                <w:bCs w:val="0"/>
                <w:color w:val="000000"/>
                <w:sz w:val="22"/>
                <w:szCs w:val="22"/>
                <w:lang w:val="en-GB" w:bidi="ar-JO"/>
              </w:rPr>
              <w:lastRenderedPageBreak/>
              <w:t xml:space="preserve">Ministry of Finance </w:t>
            </w:r>
          </w:p>
          <w:p w14:paraId="2F8B49E8" w14:textId="77777777" w:rsidR="00394E84" w:rsidRPr="004362CF" w:rsidRDefault="00394E84" w:rsidP="00394E84">
            <w:pPr>
              <w:pStyle w:val="Ttulo5"/>
              <w:numPr>
                <w:ilvl w:val="0"/>
                <w:numId w:val="4"/>
              </w:numPr>
              <w:shd w:val="clear" w:color="auto" w:fill="FFFFFF"/>
              <w:spacing w:before="0" w:after="0"/>
              <w:ind w:left="198" w:hanging="141"/>
              <w:jc w:val="both"/>
              <w:outlineLvl w:val="4"/>
              <w:rPr>
                <w:rFonts w:asciiTheme="majorBidi" w:eastAsiaTheme="minorHAnsi" w:hAnsiTheme="majorBidi" w:cstheme="majorBidi"/>
                <w:b w:val="0"/>
                <w:bCs w:val="0"/>
                <w:color w:val="000000"/>
                <w:sz w:val="22"/>
                <w:szCs w:val="22"/>
                <w:lang w:val="en-GB" w:bidi="ar-JO"/>
              </w:rPr>
            </w:pPr>
            <w:r w:rsidRPr="004362CF">
              <w:rPr>
                <w:rFonts w:asciiTheme="majorBidi" w:eastAsiaTheme="minorHAnsi" w:hAnsiTheme="majorBidi" w:cstheme="majorBidi"/>
                <w:b w:val="0"/>
                <w:bCs w:val="0"/>
                <w:color w:val="000000"/>
                <w:sz w:val="22"/>
                <w:szCs w:val="22"/>
                <w:lang w:val="en-GB" w:bidi="ar-JO"/>
              </w:rPr>
              <w:t>Sectoral Ministries (agriculture, toursim, etc)</w:t>
            </w:r>
          </w:p>
          <w:p w14:paraId="0D9F1B55" w14:textId="77777777" w:rsidR="00394E84" w:rsidRPr="004362CF" w:rsidRDefault="00394E84" w:rsidP="00394E84">
            <w:pPr>
              <w:pStyle w:val="Prrafodelista"/>
              <w:ind w:left="0"/>
              <w:jc w:val="both"/>
              <w:rPr>
                <w:rFonts w:asciiTheme="majorBidi" w:hAnsiTheme="majorBidi" w:cstheme="majorBidi"/>
                <w:color w:val="000000"/>
                <w:lang w:val="en-GB"/>
              </w:rPr>
            </w:pPr>
            <w:r w:rsidRPr="004362CF">
              <w:rPr>
                <w:rFonts w:asciiTheme="majorBidi" w:hAnsiTheme="majorBidi" w:cstheme="majorBidi"/>
                <w:color w:val="000000"/>
                <w:lang w:val="en-GB"/>
              </w:rPr>
              <w:t>- The Ministry of Digital Economy And Entrepreneurship</w:t>
            </w:r>
          </w:p>
          <w:p w14:paraId="2BE83B63" w14:textId="77777777" w:rsidR="00394E84" w:rsidRPr="004362CF" w:rsidRDefault="00394E84" w:rsidP="00394E84">
            <w:pPr>
              <w:pStyle w:val="Prrafodelista"/>
              <w:ind w:left="0"/>
              <w:jc w:val="both"/>
              <w:rPr>
                <w:rFonts w:asciiTheme="majorBidi" w:hAnsiTheme="majorBidi" w:cstheme="majorBidi"/>
                <w:color w:val="000000"/>
                <w:lang w:val="en-GB"/>
              </w:rPr>
            </w:pPr>
            <w:r w:rsidRPr="004362CF">
              <w:rPr>
                <w:rFonts w:asciiTheme="majorBidi" w:hAnsiTheme="majorBidi" w:cstheme="majorBidi"/>
                <w:color w:val="000000"/>
                <w:lang w:val="en-GB"/>
              </w:rPr>
              <w:t xml:space="preserve">- The Ministry of Finance </w:t>
            </w:r>
          </w:p>
          <w:p w14:paraId="073AFE97" w14:textId="77777777" w:rsidR="00394E84" w:rsidRPr="004362CF" w:rsidRDefault="00394E84" w:rsidP="00394E84">
            <w:pPr>
              <w:pStyle w:val="Prrafodelista"/>
              <w:ind w:left="0"/>
              <w:jc w:val="both"/>
              <w:rPr>
                <w:rFonts w:asciiTheme="majorBidi" w:hAnsiTheme="majorBidi" w:cstheme="majorBidi"/>
                <w:lang w:val="en-GB"/>
              </w:rPr>
            </w:pPr>
            <w:r w:rsidRPr="004362CF">
              <w:rPr>
                <w:rFonts w:asciiTheme="majorBidi" w:hAnsiTheme="majorBidi" w:cstheme="majorBidi"/>
                <w:color w:val="000000"/>
                <w:lang w:val="en-GB"/>
              </w:rPr>
              <w:t xml:space="preserve">- </w:t>
            </w:r>
            <w:r w:rsidRPr="004362CF">
              <w:rPr>
                <w:rFonts w:asciiTheme="majorBidi" w:hAnsiTheme="majorBidi" w:cstheme="majorBidi"/>
                <w:lang w:val="en-GB"/>
              </w:rPr>
              <w:t>The Ministry of Social Development</w:t>
            </w:r>
          </w:p>
          <w:p w14:paraId="7D458E1D" w14:textId="77777777" w:rsidR="00394E84" w:rsidRPr="004362CF" w:rsidRDefault="00394E84" w:rsidP="00394E84">
            <w:pPr>
              <w:pStyle w:val="Prrafodelista"/>
              <w:ind w:left="0"/>
              <w:jc w:val="both"/>
              <w:rPr>
                <w:rFonts w:asciiTheme="majorBidi" w:hAnsiTheme="majorBidi" w:cstheme="majorBidi"/>
                <w:lang w:val="en-GB"/>
              </w:rPr>
            </w:pPr>
            <w:r w:rsidRPr="004362CF">
              <w:rPr>
                <w:rFonts w:asciiTheme="majorBidi" w:hAnsiTheme="majorBidi" w:cstheme="majorBidi"/>
                <w:lang w:val="en-GB"/>
              </w:rPr>
              <w:t>- Sectoral Ministries (agriculture, energy, etc)</w:t>
            </w:r>
          </w:p>
          <w:p w14:paraId="7069F5A1" w14:textId="77777777" w:rsidR="00394E84" w:rsidRPr="004362CF" w:rsidRDefault="00394E84" w:rsidP="00394E84">
            <w:pPr>
              <w:pStyle w:val="Prrafodelista"/>
              <w:ind w:left="0"/>
              <w:jc w:val="both"/>
              <w:rPr>
                <w:rFonts w:asciiTheme="majorBidi" w:hAnsiTheme="majorBidi" w:cstheme="majorBidi"/>
                <w:lang w:val="en-GB"/>
              </w:rPr>
            </w:pPr>
            <w:r w:rsidRPr="004362CF">
              <w:rPr>
                <w:rFonts w:asciiTheme="majorBidi" w:hAnsiTheme="majorBidi" w:cstheme="majorBidi"/>
                <w:lang w:val="en-GB"/>
              </w:rPr>
              <w:t>- The Ministry of Industry, Trade &amp; Supply</w:t>
            </w:r>
          </w:p>
          <w:p w14:paraId="2C010E83" w14:textId="77777777" w:rsidR="00394E84" w:rsidRPr="004362CF" w:rsidRDefault="00394E84" w:rsidP="00394E84">
            <w:pPr>
              <w:pStyle w:val="Prrafodelista"/>
              <w:ind w:left="0"/>
              <w:jc w:val="both"/>
              <w:rPr>
                <w:rFonts w:asciiTheme="majorBidi" w:hAnsiTheme="majorBidi" w:cstheme="majorBidi"/>
                <w:lang w:val="en-GB"/>
              </w:rPr>
            </w:pPr>
            <w:r w:rsidRPr="004362CF">
              <w:rPr>
                <w:rFonts w:asciiTheme="majorBidi" w:hAnsiTheme="majorBidi" w:cstheme="majorBidi"/>
                <w:lang w:val="en-GB"/>
              </w:rPr>
              <w:t>- Regional representations of the central administration</w:t>
            </w:r>
          </w:p>
          <w:p w14:paraId="644D5DBE" w14:textId="3F967628" w:rsidR="00394E84" w:rsidRPr="004362CF" w:rsidRDefault="00394E84" w:rsidP="00394E84">
            <w:pPr>
              <w:rPr>
                <w:rFonts w:asciiTheme="majorBidi" w:hAnsiTheme="majorBidi" w:cstheme="majorBidi"/>
                <w:lang w:val="en-GB"/>
              </w:rPr>
            </w:pPr>
            <w:r w:rsidRPr="004362CF">
              <w:rPr>
                <w:rFonts w:asciiTheme="majorBidi" w:hAnsiTheme="majorBidi" w:cstheme="majorBidi"/>
                <w:lang w:val="en-GB"/>
              </w:rPr>
              <w:t>- Local authorities</w:t>
            </w:r>
          </w:p>
        </w:tc>
        <w:tc>
          <w:tcPr>
            <w:tcW w:w="4363" w:type="dxa"/>
          </w:tcPr>
          <w:p w14:paraId="475E620A" w14:textId="77777777" w:rsidR="00394E84" w:rsidRPr="004362CF" w:rsidRDefault="00394E84" w:rsidP="00394E84">
            <w:pPr>
              <w:numPr>
                <w:ilvl w:val="0"/>
                <w:numId w:val="4"/>
              </w:numPr>
              <w:ind w:left="198" w:hanging="141"/>
              <w:rPr>
                <w:rFonts w:asciiTheme="majorBidi" w:hAnsiTheme="majorBidi" w:cstheme="majorBidi"/>
                <w:color w:val="000000"/>
                <w:lang w:val="en-GB"/>
              </w:rPr>
            </w:pPr>
            <w:r w:rsidRPr="004362CF">
              <w:rPr>
                <w:rFonts w:asciiTheme="majorBidi" w:hAnsiTheme="majorBidi" w:cstheme="majorBidi"/>
                <w:color w:val="000000"/>
                <w:lang w:val="en-GB"/>
              </w:rPr>
              <w:lastRenderedPageBreak/>
              <w:t>There is a coordination committee with representation from different governmental institutions, led by Ministry of Social Development, for the purpose of pre-approving CSOs access to foreign funding, to be submitted to the Prime Ministry for final approval.</w:t>
            </w:r>
          </w:p>
          <w:p w14:paraId="0AE3F8F2" w14:textId="77777777" w:rsidR="00394E84" w:rsidRPr="004362CF" w:rsidRDefault="00394E84" w:rsidP="00394E84">
            <w:pPr>
              <w:rPr>
                <w:rFonts w:asciiTheme="majorBidi" w:hAnsiTheme="majorBidi" w:cstheme="majorBidi"/>
                <w:color w:val="000000"/>
                <w:lang w:val="en-GB"/>
              </w:rPr>
            </w:pPr>
          </w:p>
          <w:p w14:paraId="66D21130" w14:textId="77777777" w:rsidR="00394E84" w:rsidRPr="004362CF" w:rsidRDefault="00394E84" w:rsidP="00394E84">
            <w:pPr>
              <w:pStyle w:val="Ttulo2"/>
              <w:numPr>
                <w:ilvl w:val="0"/>
                <w:numId w:val="4"/>
              </w:numPr>
              <w:shd w:val="clear" w:color="auto" w:fill="FFFFFF"/>
              <w:spacing w:before="0" w:after="120"/>
              <w:jc w:val="both"/>
              <w:outlineLvl w:val="1"/>
              <w:rPr>
                <w:rFonts w:asciiTheme="majorBidi" w:eastAsiaTheme="minorHAnsi" w:hAnsiTheme="majorBidi"/>
                <w:color w:val="000000"/>
                <w:sz w:val="22"/>
                <w:szCs w:val="22"/>
                <w:lang w:val="en-GB"/>
              </w:rPr>
            </w:pPr>
            <w:r w:rsidRPr="004362CF">
              <w:rPr>
                <w:rFonts w:asciiTheme="majorBidi" w:eastAsiaTheme="minorHAnsi" w:hAnsiTheme="majorBidi"/>
                <w:color w:val="000000"/>
                <w:sz w:val="22"/>
                <w:szCs w:val="22"/>
                <w:lang w:val="en-GB"/>
              </w:rPr>
              <w:t xml:space="preserve">For projects that inline with </w:t>
            </w:r>
            <w:proofErr w:type="gramStart"/>
            <w:r w:rsidRPr="004362CF">
              <w:rPr>
                <w:rFonts w:asciiTheme="majorBidi" w:eastAsiaTheme="minorHAnsi" w:hAnsiTheme="majorBidi"/>
                <w:color w:val="000000"/>
                <w:sz w:val="22"/>
                <w:szCs w:val="22"/>
                <w:lang w:val="en-GB"/>
              </w:rPr>
              <w:t>the  Jordan</w:t>
            </w:r>
            <w:proofErr w:type="gramEnd"/>
            <w:r w:rsidRPr="004362CF">
              <w:rPr>
                <w:rFonts w:asciiTheme="majorBidi" w:eastAsiaTheme="minorHAnsi" w:hAnsiTheme="majorBidi"/>
                <w:color w:val="000000"/>
                <w:sz w:val="22"/>
                <w:szCs w:val="22"/>
                <w:lang w:val="en-GB"/>
              </w:rPr>
              <w:t xml:space="preserve"> Response Plan for the Syria Crisis, there is another committee led by Ministry of Planning, with representation from other governmental organizations.</w:t>
            </w:r>
          </w:p>
          <w:p w14:paraId="07121FB0" w14:textId="0A3FA9B6" w:rsidR="00394E84" w:rsidRPr="004362CF" w:rsidRDefault="00394E84" w:rsidP="00394E84">
            <w:pPr>
              <w:rPr>
                <w:rFonts w:asciiTheme="majorBidi" w:hAnsiTheme="majorBidi" w:cstheme="majorBidi"/>
                <w:lang w:val="en-GB"/>
              </w:rPr>
            </w:pPr>
          </w:p>
        </w:tc>
        <w:tc>
          <w:tcPr>
            <w:tcW w:w="2559" w:type="dxa"/>
          </w:tcPr>
          <w:p w14:paraId="5D56585C" w14:textId="77777777" w:rsidR="00394E84" w:rsidRPr="004362CF" w:rsidRDefault="00394E84" w:rsidP="00394E84">
            <w:pPr>
              <w:rPr>
                <w:rFonts w:asciiTheme="majorBidi" w:hAnsiTheme="majorBidi" w:cstheme="majorBidi"/>
                <w:lang w:val="en-GB"/>
              </w:rPr>
            </w:pPr>
          </w:p>
        </w:tc>
      </w:tr>
      <w:tr w:rsidR="00394E84" w:rsidRPr="004362CF" w14:paraId="303ADB61" w14:textId="77777777" w:rsidTr="00183151">
        <w:tc>
          <w:tcPr>
            <w:tcW w:w="491" w:type="dxa"/>
            <w:shd w:val="clear" w:color="auto" w:fill="C36E73"/>
          </w:tcPr>
          <w:p w14:paraId="4E36AF16" w14:textId="1DAB366B" w:rsidR="00394E84" w:rsidRPr="004362CF" w:rsidRDefault="00394E84" w:rsidP="00394E84">
            <w:pPr>
              <w:jc w:val="center"/>
              <w:rPr>
                <w:rFonts w:ascii="Segoe UI" w:hAnsi="Segoe UI" w:cs="Segoe UI"/>
                <w:b/>
                <w:bCs/>
                <w:color w:val="FFFFFF" w:themeColor="background1"/>
                <w:lang w:val="en-GB"/>
              </w:rPr>
            </w:pPr>
            <w:r w:rsidRPr="004362CF">
              <w:rPr>
                <w:rFonts w:ascii="Segoe UI" w:hAnsi="Segoe UI" w:cs="Segoe UI"/>
                <w:b/>
                <w:bCs/>
                <w:color w:val="FFFFFF" w:themeColor="background1"/>
                <w:lang w:val="en-GB"/>
              </w:rPr>
              <w:t>9</w:t>
            </w:r>
          </w:p>
        </w:tc>
        <w:tc>
          <w:tcPr>
            <w:tcW w:w="2914" w:type="dxa"/>
            <w:shd w:val="clear" w:color="auto" w:fill="auto"/>
          </w:tcPr>
          <w:p w14:paraId="22E7B862" w14:textId="4F681A93" w:rsidR="00394E84" w:rsidRPr="004362CF" w:rsidRDefault="00394E84" w:rsidP="00394E84">
            <w:pPr>
              <w:rPr>
                <w:rFonts w:ascii="Segoe UI" w:hAnsi="Segoe UI" w:cs="Segoe UI"/>
                <w:b/>
                <w:bCs/>
                <w:color w:val="80181F"/>
                <w:lang w:val="en-GB"/>
              </w:rPr>
            </w:pPr>
            <w:r w:rsidRPr="004362CF">
              <w:rPr>
                <w:rFonts w:ascii="Segoe UI" w:hAnsi="Segoe UI" w:cs="Segoe UI"/>
                <w:b/>
                <w:bCs/>
                <w:color w:val="80181F"/>
                <w:lang w:val="en-GB"/>
              </w:rPr>
              <w:t>Administration - competent supervisory body SSE</w:t>
            </w:r>
          </w:p>
        </w:tc>
        <w:tc>
          <w:tcPr>
            <w:tcW w:w="3848" w:type="dxa"/>
          </w:tcPr>
          <w:p w14:paraId="2C805E67" w14:textId="77777777" w:rsidR="00394E84" w:rsidRPr="004362CF" w:rsidRDefault="00394E84" w:rsidP="00394E84">
            <w:pPr>
              <w:pStyle w:val="NormalWeb"/>
              <w:shd w:val="clear" w:color="auto" w:fill="FFFFFF"/>
              <w:spacing w:before="0" w:beforeAutospacing="0" w:after="300" w:afterAutospacing="0"/>
              <w:jc w:val="both"/>
              <w:rPr>
                <w:rFonts w:asciiTheme="majorBidi" w:hAnsiTheme="majorBidi" w:cstheme="majorBidi"/>
                <w:b/>
                <w:bCs/>
                <w:sz w:val="22"/>
                <w:szCs w:val="22"/>
                <w:lang w:val="en-GB"/>
              </w:rPr>
            </w:pPr>
            <w:r w:rsidRPr="004362CF">
              <w:rPr>
                <w:rFonts w:asciiTheme="majorBidi" w:hAnsiTheme="majorBidi" w:cstheme="majorBidi"/>
                <w:sz w:val="22"/>
                <w:szCs w:val="22"/>
                <w:lang w:val="en-GB" w:bidi="ar-JO"/>
              </w:rPr>
              <w:t xml:space="preserve">The Council of Ministers </w:t>
            </w:r>
            <w:r w:rsidRPr="004362CF">
              <w:rPr>
                <w:rFonts w:asciiTheme="majorBidi" w:hAnsiTheme="majorBidi" w:cstheme="majorBidi"/>
                <w:b/>
                <w:bCs/>
                <w:sz w:val="22"/>
                <w:szCs w:val="22"/>
                <w:lang w:val="en-GB"/>
              </w:rPr>
              <w:t>is the supervisory body as per</w:t>
            </w:r>
          </w:p>
          <w:p w14:paraId="53B26CC9" w14:textId="77777777" w:rsidR="00394E84" w:rsidRPr="004362CF" w:rsidRDefault="00394E84" w:rsidP="00394E84">
            <w:pPr>
              <w:pStyle w:val="NormalWeb"/>
              <w:shd w:val="clear" w:color="auto" w:fill="FFFFFF"/>
              <w:spacing w:before="0" w:beforeAutospacing="0" w:after="300" w:afterAutospacing="0"/>
              <w:jc w:val="both"/>
              <w:rPr>
                <w:rFonts w:asciiTheme="majorBidi" w:hAnsiTheme="majorBidi" w:cstheme="majorBidi"/>
                <w:sz w:val="22"/>
                <w:szCs w:val="22"/>
                <w:lang w:val="en-GB"/>
              </w:rPr>
            </w:pPr>
            <w:r w:rsidRPr="004362CF">
              <w:rPr>
                <w:rFonts w:asciiTheme="majorBidi" w:hAnsiTheme="majorBidi" w:cstheme="majorBidi"/>
                <w:b/>
                <w:bCs/>
                <w:sz w:val="22"/>
                <w:szCs w:val="22"/>
                <w:lang w:val="en-GB"/>
              </w:rPr>
              <w:t>Article 45 of the Constitution of the Hashemite Kingdom of Jordan</w:t>
            </w:r>
            <w:r w:rsidRPr="004362CF">
              <w:rPr>
                <w:rFonts w:asciiTheme="majorBidi" w:hAnsiTheme="majorBidi" w:cstheme="majorBidi"/>
                <w:sz w:val="22"/>
                <w:szCs w:val="22"/>
                <w:lang w:val="en-GB"/>
              </w:rPr>
              <w:t>:</w:t>
            </w:r>
          </w:p>
          <w:p w14:paraId="7F042CEA" w14:textId="77777777" w:rsidR="00394E84" w:rsidRPr="004362CF" w:rsidRDefault="00394E84" w:rsidP="00394E84">
            <w:pPr>
              <w:pStyle w:val="NormalWeb"/>
              <w:shd w:val="clear" w:color="auto" w:fill="FFFFFF"/>
              <w:spacing w:before="0" w:beforeAutospacing="0" w:after="0" w:afterAutospacing="0"/>
              <w:jc w:val="both"/>
              <w:rPr>
                <w:rFonts w:asciiTheme="majorBidi" w:hAnsiTheme="majorBidi" w:cstheme="majorBidi"/>
                <w:sz w:val="22"/>
                <w:szCs w:val="22"/>
                <w:u w:val="single"/>
                <w:lang w:val="en-GB"/>
              </w:rPr>
            </w:pPr>
            <w:r w:rsidRPr="004362CF">
              <w:rPr>
                <w:rFonts w:asciiTheme="majorBidi" w:hAnsiTheme="majorBidi" w:cstheme="majorBidi"/>
                <w:sz w:val="22"/>
                <w:szCs w:val="22"/>
                <w:u w:val="single"/>
                <w:lang w:val="en-GB"/>
              </w:rPr>
              <w:t>Article 45:</w:t>
            </w:r>
          </w:p>
          <w:p w14:paraId="5E3BFB4D" w14:textId="77777777" w:rsidR="00394E84" w:rsidRPr="004362CF" w:rsidRDefault="00394E84" w:rsidP="00394E84">
            <w:pPr>
              <w:numPr>
                <w:ilvl w:val="0"/>
                <w:numId w:val="5"/>
              </w:numPr>
              <w:shd w:val="clear" w:color="auto" w:fill="FFFFFF"/>
              <w:jc w:val="both"/>
              <w:rPr>
                <w:rFonts w:asciiTheme="majorBidi" w:eastAsia="Times New Roman" w:hAnsiTheme="majorBidi" w:cstheme="majorBidi"/>
                <w:i/>
                <w:iCs/>
                <w:lang w:val="en-GB"/>
              </w:rPr>
            </w:pPr>
            <w:r w:rsidRPr="004362CF">
              <w:rPr>
                <w:rFonts w:asciiTheme="majorBidi" w:eastAsia="Times New Roman" w:hAnsiTheme="majorBidi" w:cstheme="majorBidi"/>
                <w:i/>
                <w:iCs/>
                <w:vertAlign w:val="superscript"/>
                <w:lang w:val="en-GB"/>
              </w:rPr>
              <w:t>*</w:t>
            </w:r>
            <w:r w:rsidRPr="004362CF">
              <w:rPr>
                <w:rFonts w:asciiTheme="majorBidi" w:eastAsia="Times New Roman" w:hAnsiTheme="majorBidi" w:cstheme="majorBidi"/>
                <w:i/>
                <w:iCs/>
                <w:lang w:val="en-GB"/>
              </w:rPr>
              <w:t> The Council of Ministers shall be entrusted with the responsibility of administering all affairs of the State, internal and external, with the exception of such matters as are or may be entrusted by the present Constitution (**) or by any other legislation to any other person or body.</w:t>
            </w:r>
          </w:p>
          <w:p w14:paraId="3E24A133" w14:textId="77777777" w:rsidR="00394E84" w:rsidRPr="004362CF" w:rsidRDefault="00394E84" w:rsidP="00394E84">
            <w:pPr>
              <w:numPr>
                <w:ilvl w:val="0"/>
                <w:numId w:val="5"/>
              </w:numPr>
              <w:shd w:val="clear" w:color="auto" w:fill="FFFFFF"/>
              <w:jc w:val="both"/>
              <w:rPr>
                <w:rFonts w:asciiTheme="majorBidi" w:eastAsia="Times New Roman" w:hAnsiTheme="majorBidi" w:cstheme="majorBidi"/>
                <w:i/>
                <w:iCs/>
                <w:lang w:val="en-GB"/>
              </w:rPr>
            </w:pPr>
            <w:r w:rsidRPr="004362CF">
              <w:rPr>
                <w:rFonts w:asciiTheme="majorBidi" w:eastAsia="Times New Roman" w:hAnsiTheme="majorBidi" w:cstheme="majorBidi"/>
                <w:i/>
                <w:iCs/>
                <w:lang w:val="en-GB"/>
              </w:rPr>
              <w:lastRenderedPageBreak/>
              <w:t>The duties of the Prime Minister, the Ministers and the Council of Ministers shall be defined by regulations made by the Council of Ministers and ratified by the King.</w:t>
            </w:r>
            <w:r w:rsidRPr="004362CF">
              <w:rPr>
                <w:rFonts w:asciiTheme="majorBidi" w:eastAsia="Times New Roman" w:hAnsiTheme="majorBidi" w:cstheme="majorBidi"/>
                <w:i/>
                <w:iCs/>
                <w:lang w:val="en-GB"/>
              </w:rPr>
              <w:br/>
            </w:r>
            <w:r w:rsidRPr="004362CF">
              <w:rPr>
                <w:rFonts w:asciiTheme="majorBidi" w:eastAsia="Times New Roman" w:hAnsiTheme="majorBidi" w:cstheme="majorBidi"/>
                <w:i/>
                <w:iCs/>
                <w:vertAlign w:val="superscript"/>
                <w:lang w:val="en-GB"/>
              </w:rPr>
              <w:t>* </w:t>
            </w:r>
            <w:r w:rsidRPr="004362CF">
              <w:rPr>
                <w:rFonts w:asciiTheme="majorBidi" w:eastAsia="Times New Roman" w:hAnsiTheme="majorBidi" w:cstheme="majorBidi"/>
                <w:i/>
                <w:iCs/>
                <w:lang w:val="en-GB"/>
              </w:rPr>
              <w:t>As amended in the Official Gazette No. 1380 of 4/5/1958.</w:t>
            </w:r>
            <w:r w:rsidRPr="004362CF">
              <w:rPr>
                <w:rFonts w:asciiTheme="majorBidi" w:eastAsia="Times New Roman" w:hAnsiTheme="majorBidi" w:cstheme="majorBidi"/>
                <w:i/>
                <w:iCs/>
                <w:lang w:val="en-GB"/>
              </w:rPr>
              <w:br/>
            </w:r>
            <w:r w:rsidRPr="004362CF">
              <w:rPr>
                <w:rFonts w:asciiTheme="majorBidi" w:eastAsia="Times New Roman" w:hAnsiTheme="majorBidi" w:cstheme="majorBidi"/>
                <w:i/>
                <w:iCs/>
                <w:vertAlign w:val="superscript"/>
                <w:lang w:val="en-GB"/>
              </w:rPr>
              <w:t>*</w:t>
            </w:r>
            <w:r w:rsidRPr="004362CF">
              <w:rPr>
                <w:rFonts w:asciiTheme="majorBidi" w:eastAsia="Times New Roman" w:hAnsiTheme="majorBidi" w:cstheme="majorBidi"/>
                <w:i/>
                <w:iCs/>
                <w:lang w:val="en-GB"/>
              </w:rPr>
              <w:t> As amended in the Official Gazette No. 1396 of 1/9/1958.</w:t>
            </w:r>
          </w:p>
          <w:p w14:paraId="2E9955D4" w14:textId="1001B4C3" w:rsidR="00394E84" w:rsidRPr="004362CF" w:rsidRDefault="00394E84" w:rsidP="00394E84">
            <w:pPr>
              <w:rPr>
                <w:rFonts w:asciiTheme="majorBidi" w:hAnsiTheme="majorBidi" w:cstheme="majorBidi"/>
                <w:lang w:val="en-GB"/>
              </w:rPr>
            </w:pPr>
          </w:p>
        </w:tc>
        <w:tc>
          <w:tcPr>
            <w:tcW w:w="4363" w:type="dxa"/>
          </w:tcPr>
          <w:p w14:paraId="4B7E71C5" w14:textId="6EEECD31" w:rsidR="00394E84" w:rsidRPr="004362CF" w:rsidRDefault="00394E84" w:rsidP="00394E84">
            <w:pPr>
              <w:rPr>
                <w:rFonts w:asciiTheme="majorBidi" w:hAnsiTheme="majorBidi" w:cstheme="majorBidi"/>
                <w:lang w:val="en-GB"/>
              </w:rPr>
            </w:pPr>
            <w:r w:rsidRPr="004362CF">
              <w:rPr>
                <w:rFonts w:asciiTheme="majorBidi" w:hAnsiTheme="majorBidi" w:cstheme="majorBidi"/>
                <w:lang w:val="en-GB"/>
              </w:rPr>
              <w:lastRenderedPageBreak/>
              <w:t xml:space="preserve">Central Government </w:t>
            </w:r>
          </w:p>
        </w:tc>
        <w:tc>
          <w:tcPr>
            <w:tcW w:w="2559" w:type="dxa"/>
          </w:tcPr>
          <w:p w14:paraId="4CDF5E8B" w14:textId="77777777" w:rsidR="00394E84" w:rsidRPr="004362CF" w:rsidRDefault="00394E84" w:rsidP="00394E84">
            <w:pPr>
              <w:rPr>
                <w:rFonts w:asciiTheme="majorBidi" w:hAnsiTheme="majorBidi" w:cstheme="majorBidi"/>
                <w:lang w:val="en-GB"/>
              </w:rPr>
            </w:pPr>
          </w:p>
        </w:tc>
      </w:tr>
      <w:tr w:rsidR="00394E84" w:rsidRPr="004362CF" w14:paraId="34E4ADBF" w14:textId="77777777" w:rsidTr="00183151">
        <w:tc>
          <w:tcPr>
            <w:tcW w:w="491" w:type="dxa"/>
            <w:shd w:val="clear" w:color="auto" w:fill="C36E73"/>
          </w:tcPr>
          <w:p w14:paraId="0994232D" w14:textId="36C51498" w:rsidR="00394E84" w:rsidRPr="004362CF" w:rsidRDefault="00394E84" w:rsidP="00394E84">
            <w:pPr>
              <w:jc w:val="center"/>
              <w:rPr>
                <w:rFonts w:ascii="Segoe UI" w:hAnsi="Segoe UI" w:cs="Segoe UI"/>
                <w:b/>
                <w:bCs/>
                <w:color w:val="FFFFFF" w:themeColor="background1"/>
                <w:lang w:val="en-GB"/>
              </w:rPr>
            </w:pPr>
            <w:r w:rsidRPr="004362CF">
              <w:rPr>
                <w:rFonts w:ascii="Segoe UI" w:hAnsi="Segoe UI" w:cs="Segoe UI"/>
                <w:b/>
                <w:bCs/>
                <w:color w:val="FFFFFF" w:themeColor="background1"/>
                <w:lang w:val="en-GB"/>
              </w:rPr>
              <w:t>10</w:t>
            </w:r>
          </w:p>
        </w:tc>
        <w:tc>
          <w:tcPr>
            <w:tcW w:w="2914" w:type="dxa"/>
            <w:shd w:val="clear" w:color="auto" w:fill="auto"/>
          </w:tcPr>
          <w:p w14:paraId="672CECFF" w14:textId="4B9A75AF" w:rsidR="00394E84" w:rsidRPr="004362CF" w:rsidRDefault="00394E84" w:rsidP="00394E84">
            <w:pPr>
              <w:rPr>
                <w:rFonts w:ascii="Segoe UI" w:hAnsi="Segoe UI" w:cs="Segoe UI"/>
                <w:b/>
                <w:bCs/>
                <w:color w:val="80181F"/>
                <w:lang w:val="en-GB"/>
              </w:rPr>
            </w:pPr>
            <w:r w:rsidRPr="004362CF">
              <w:rPr>
                <w:rFonts w:ascii="Segoe UI" w:hAnsi="Segoe UI" w:cs="Segoe UI"/>
                <w:b/>
                <w:bCs/>
                <w:color w:val="80181F"/>
                <w:lang w:val="en-GB"/>
              </w:rPr>
              <w:t>Certifications/Register of SSE Actors</w:t>
            </w:r>
          </w:p>
        </w:tc>
        <w:tc>
          <w:tcPr>
            <w:tcW w:w="3848" w:type="dxa"/>
          </w:tcPr>
          <w:p w14:paraId="7E5CB9D8" w14:textId="77777777" w:rsidR="00394E84" w:rsidRPr="004362CF" w:rsidRDefault="00394E84" w:rsidP="00394E84">
            <w:pPr>
              <w:pStyle w:val="Prrafodelista"/>
              <w:ind w:left="0"/>
              <w:jc w:val="both"/>
              <w:rPr>
                <w:rFonts w:asciiTheme="majorBidi" w:hAnsiTheme="majorBidi" w:cstheme="majorBidi"/>
                <w:color w:val="000000"/>
                <w:lang w:val="en-GB"/>
              </w:rPr>
            </w:pPr>
            <w:r w:rsidRPr="004362CF">
              <w:rPr>
                <w:rFonts w:asciiTheme="majorBidi" w:hAnsiTheme="majorBidi" w:cstheme="majorBidi"/>
                <w:color w:val="000000"/>
                <w:lang w:val="en-GB"/>
              </w:rPr>
              <w:t>As mentioned above, the certification of SSE entities as follows:</w:t>
            </w:r>
          </w:p>
          <w:p w14:paraId="4652982B" w14:textId="77777777" w:rsidR="00394E84" w:rsidRPr="004362CF" w:rsidRDefault="00394E84" w:rsidP="00394E84">
            <w:pPr>
              <w:pStyle w:val="Prrafodelista"/>
              <w:numPr>
                <w:ilvl w:val="0"/>
                <w:numId w:val="4"/>
              </w:numPr>
              <w:ind w:left="198" w:hanging="198"/>
              <w:jc w:val="both"/>
              <w:rPr>
                <w:rFonts w:asciiTheme="majorBidi" w:hAnsiTheme="majorBidi" w:cstheme="majorBidi"/>
                <w:color w:val="000000"/>
                <w:lang w:val="en-GB"/>
              </w:rPr>
            </w:pPr>
            <w:r w:rsidRPr="004362CF">
              <w:rPr>
                <w:rFonts w:asciiTheme="majorBidi" w:hAnsiTheme="majorBidi" w:cstheme="majorBidi"/>
                <w:color w:val="000000"/>
                <w:lang w:val="en-GB"/>
              </w:rPr>
              <w:t>Voluntary societies, registered with Ministry of Social Development (law 51/2008 and it is amendment 22/2009).</w:t>
            </w:r>
          </w:p>
          <w:p w14:paraId="69A47778" w14:textId="77777777" w:rsidR="00394E84" w:rsidRPr="004362CF" w:rsidRDefault="00394E84" w:rsidP="00394E84">
            <w:pPr>
              <w:pStyle w:val="Prrafodelista"/>
              <w:numPr>
                <w:ilvl w:val="0"/>
                <w:numId w:val="4"/>
              </w:numPr>
              <w:ind w:left="198" w:hanging="198"/>
              <w:jc w:val="both"/>
              <w:rPr>
                <w:rFonts w:asciiTheme="majorBidi" w:hAnsiTheme="majorBidi" w:cstheme="majorBidi"/>
                <w:color w:val="000000"/>
                <w:lang w:val="en-GB"/>
              </w:rPr>
            </w:pPr>
            <w:r w:rsidRPr="004362CF">
              <w:rPr>
                <w:rFonts w:asciiTheme="majorBidi" w:hAnsiTheme="majorBidi" w:cstheme="majorBidi"/>
                <w:color w:val="000000"/>
                <w:lang w:val="en-GB"/>
              </w:rPr>
              <w:t>Cooperatives, registered with Jordan Cooperative Corporation (law 18/1997).</w:t>
            </w:r>
          </w:p>
          <w:p w14:paraId="65882C3B" w14:textId="77777777" w:rsidR="00394E84" w:rsidRPr="004362CF" w:rsidRDefault="00394E84" w:rsidP="00394E84">
            <w:pPr>
              <w:pStyle w:val="Prrafodelista"/>
              <w:numPr>
                <w:ilvl w:val="0"/>
                <w:numId w:val="4"/>
              </w:numPr>
              <w:ind w:left="198" w:hanging="198"/>
              <w:jc w:val="both"/>
              <w:rPr>
                <w:rFonts w:asciiTheme="majorBidi" w:hAnsiTheme="majorBidi" w:cstheme="majorBidi"/>
                <w:color w:val="000000"/>
                <w:lang w:val="en-GB"/>
              </w:rPr>
            </w:pPr>
            <w:r w:rsidRPr="004362CF">
              <w:rPr>
                <w:rFonts w:asciiTheme="majorBidi" w:hAnsiTheme="majorBidi" w:cstheme="majorBidi"/>
                <w:color w:val="000000"/>
                <w:lang w:val="en-GB"/>
              </w:rPr>
              <w:t>The Higher Council for Rights of People with Disabilities (law 20/2017).</w:t>
            </w:r>
          </w:p>
          <w:p w14:paraId="3415B404" w14:textId="77777777" w:rsidR="00394E84" w:rsidRPr="004362CF" w:rsidRDefault="00394E84" w:rsidP="00394E84">
            <w:pPr>
              <w:pStyle w:val="Prrafodelista"/>
              <w:numPr>
                <w:ilvl w:val="0"/>
                <w:numId w:val="4"/>
              </w:numPr>
              <w:ind w:left="198" w:hanging="198"/>
              <w:jc w:val="both"/>
              <w:rPr>
                <w:rFonts w:asciiTheme="majorBidi" w:hAnsiTheme="majorBidi" w:cstheme="majorBidi"/>
                <w:color w:val="000000"/>
                <w:lang w:val="en-GB"/>
              </w:rPr>
            </w:pPr>
            <w:r w:rsidRPr="004362CF">
              <w:rPr>
                <w:rFonts w:asciiTheme="majorBidi" w:hAnsiTheme="majorBidi" w:cstheme="majorBidi"/>
                <w:color w:val="000000"/>
                <w:lang w:val="en-GB"/>
              </w:rPr>
              <w:t>Non-for-profit companies, registered with Ministry of Industry and Trade (law 73/2010).</w:t>
            </w:r>
          </w:p>
          <w:p w14:paraId="3FA7DC76" w14:textId="77777777" w:rsidR="00394E84" w:rsidRPr="004362CF" w:rsidRDefault="00394E84" w:rsidP="00394E84">
            <w:pPr>
              <w:pStyle w:val="Prrafodelista"/>
              <w:numPr>
                <w:ilvl w:val="0"/>
                <w:numId w:val="4"/>
              </w:numPr>
              <w:ind w:left="198" w:hanging="198"/>
              <w:jc w:val="both"/>
              <w:rPr>
                <w:rFonts w:asciiTheme="majorBidi" w:hAnsiTheme="majorBidi" w:cstheme="majorBidi"/>
                <w:color w:val="000000"/>
                <w:lang w:val="en-GB"/>
              </w:rPr>
            </w:pPr>
            <w:r w:rsidRPr="004362CF">
              <w:rPr>
                <w:rFonts w:asciiTheme="majorBidi" w:hAnsiTheme="majorBidi" w:cstheme="majorBidi"/>
                <w:color w:val="000000"/>
                <w:lang w:val="en-GB"/>
              </w:rPr>
              <w:t>Specialized civil society organizations, registered with Ministries of Agriculture, Environment, Youth, Culture and Water. These societies following the laws/regulations for the voluntary societies.</w:t>
            </w:r>
          </w:p>
          <w:p w14:paraId="25C180FF" w14:textId="77777777" w:rsidR="00394E84" w:rsidRPr="004362CF" w:rsidRDefault="00394E84" w:rsidP="00394E84">
            <w:pPr>
              <w:pStyle w:val="Prrafodelista"/>
              <w:numPr>
                <w:ilvl w:val="0"/>
                <w:numId w:val="4"/>
              </w:numPr>
              <w:ind w:left="198" w:hanging="198"/>
              <w:jc w:val="both"/>
              <w:rPr>
                <w:rFonts w:asciiTheme="majorBidi" w:hAnsiTheme="majorBidi" w:cstheme="majorBidi"/>
                <w:color w:val="000000"/>
                <w:lang w:val="en-GB"/>
              </w:rPr>
            </w:pPr>
            <w:r w:rsidRPr="004362CF">
              <w:rPr>
                <w:rFonts w:asciiTheme="majorBidi" w:hAnsiTheme="majorBidi" w:cstheme="majorBidi"/>
                <w:color w:val="000000"/>
                <w:lang w:val="en-GB"/>
              </w:rPr>
              <w:t>Zakat Committees under Ministry of Awqaf and Islamic Affairs</w:t>
            </w:r>
          </w:p>
          <w:p w14:paraId="418CF157" w14:textId="77F147CF" w:rsidR="00394E84" w:rsidRPr="004362CF" w:rsidRDefault="00394E84" w:rsidP="00394E84">
            <w:pPr>
              <w:rPr>
                <w:rFonts w:asciiTheme="majorBidi" w:hAnsiTheme="majorBidi" w:cstheme="majorBidi"/>
                <w:lang w:val="en-GB"/>
              </w:rPr>
            </w:pPr>
          </w:p>
        </w:tc>
        <w:tc>
          <w:tcPr>
            <w:tcW w:w="4363" w:type="dxa"/>
          </w:tcPr>
          <w:p w14:paraId="5713765D" w14:textId="0F09A60F" w:rsidR="00394E84" w:rsidRPr="004362CF" w:rsidRDefault="00394E84" w:rsidP="00394E84">
            <w:pPr>
              <w:rPr>
                <w:rFonts w:asciiTheme="majorBidi" w:hAnsiTheme="majorBidi" w:cstheme="majorBidi"/>
                <w:lang w:val="en-GB"/>
              </w:rPr>
            </w:pPr>
            <w:r w:rsidRPr="004362CF">
              <w:rPr>
                <w:rFonts w:asciiTheme="majorBidi" w:hAnsiTheme="majorBidi" w:cstheme="majorBidi"/>
                <w:lang w:val="en-GB"/>
              </w:rPr>
              <w:t xml:space="preserve">Described before. </w:t>
            </w:r>
          </w:p>
        </w:tc>
        <w:tc>
          <w:tcPr>
            <w:tcW w:w="2559" w:type="dxa"/>
          </w:tcPr>
          <w:p w14:paraId="20B0ACDF" w14:textId="77777777" w:rsidR="00394E84" w:rsidRPr="004362CF" w:rsidRDefault="00394E84" w:rsidP="00394E84">
            <w:pPr>
              <w:rPr>
                <w:rFonts w:asciiTheme="majorBidi" w:hAnsiTheme="majorBidi" w:cstheme="majorBidi"/>
                <w:lang w:val="en-GB"/>
              </w:rPr>
            </w:pPr>
          </w:p>
        </w:tc>
      </w:tr>
      <w:tr w:rsidR="00394E84" w:rsidRPr="0046206B" w14:paraId="2C203C8F" w14:textId="77777777" w:rsidTr="00183151">
        <w:tc>
          <w:tcPr>
            <w:tcW w:w="491" w:type="dxa"/>
            <w:shd w:val="clear" w:color="auto" w:fill="C36E73"/>
          </w:tcPr>
          <w:p w14:paraId="65347BAF" w14:textId="2A6AA486" w:rsidR="00394E84" w:rsidRPr="004362CF" w:rsidRDefault="00394E84" w:rsidP="00394E84">
            <w:pPr>
              <w:jc w:val="center"/>
              <w:rPr>
                <w:rFonts w:ascii="Segoe UI" w:hAnsi="Segoe UI" w:cs="Segoe UI"/>
                <w:b/>
                <w:bCs/>
                <w:color w:val="FFFFFF" w:themeColor="background1"/>
                <w:lang w:val="en-GB"/>
              </w:rPr>
            </w:pPr>
            <w:r w:rsidRPr="004362CF">
              <w:rPr>
                <w:rFonts w:ascii="Segoe UI" w:hAnsi="Segoe UI" w:cs="Segoe UI"/>
                <w:b/>
                <w:bCs/>
                <w:color w:val="FFFFFF" w:themeColor="background1"/>
                <w:lang w:val="en-GB"/>
              </w:rPr>
              <w:lastRenderedPageBreak/>
              <w:t>11</w:t>
            </w:r>
          </w:p>
        </w:tc>
        <w:tc>
          <w:tcPr>
            <w:tcW w:w="2914" w:type="dxa"/>
            <w:shd w:val="clear" w:color="auto" w:fill="auto"/>
          </w:tcPr>
          <w:p w14:paraId="2979D765" w14:textId="665D3C5F" w:rsidR="00394E84" w:rsidRPr="004362CF" w:rsidRDefault="00394E84" w:rsidP="00394E84">
            <w:pPr>
              <w:rPr>
                <w:rFonts w:ascii="Segoe UI" w:hAnsi="Segoe UI" w:cs="Segoe UI"/>
                <w:b/>
                <w:bCs/>
                <w:color w:val="80181F"/>
                <w:lang w:val="en-GB"/>
              </w:rPr>
            </w:pPr>
            <w:r w:rsidRPr="004362CF">
              <w:rPr>
                <w:rFonts w:ascii="Segoe UI" w:hAnsi="Segoe UI" w:cs="Segoe UI"/>
                <w:b/>
                <w:bCs/>
                <w:color w:val="80181F"/>
                <w:lang w:val="en-GB"/>
              </w:rPr>
              <w:t>Measures promoting or fostering SSE</w:t>
            </w:r>
          </w:p>
        </w:tc>
        <w:tc>
          <w:tcPr>
            <w:tcW w:w="3848" w:type="dxa"/>
          </w:tcPr>
          <w:p w14:paraId="7CAD2F54" w14:textId="77777777" w:rsidR="00394E84" w:rsidRPr="004362CF" w:rsidRDefault="00394E84" w:rsidP="00394E84">
            <w:pPr>
              <w:jc w:val="both"/>
              <w:rPr>
                <w:rFonts w:asciiTheme="majorBidi" w:hAnsiTheme="majorBidi" w:cstheme="majorBidi"/>
                <w:color w:val="000000"/>
                <w:lang w:val="en-GB"/>
              </w:rPr>
            </w:pPr>
            <w:r w:rsidRPr="004362CF">
              <w:rPr>
                <w:rFonts w:asciiTheme="majorBidi" w:hAnsiTheme="majorBidi" w:cstheme="majorBidi"/>
                <w:color w:val="000000"/>
                <w:lang w:val="en-GB"/>
              </w:rPr>
              <w:t>SSE enterprises have access to social economy funding (governmental or international assistance funding). Social enterprises contribute immensely to the diversity of the SSE landscape in applying business models and tools to solve social problems in new and expanding areas like energy, sanitation, affordable housing, health care, poverty, hunger, education, corruption etc.</w:t>
            </w:r>
          </w:p>
          <w:p w14:paraId="424909F8" w14:textId="3CDCC638" w:rsidR="00394E84" w:rsidRPr="004362CF" w:rsidRDefault="00394E84" w:rsidP="00394E84">
            <w:pPr>
              <w:rPr>
                <w:rFonts w:asciiTheme="majorBidi" w:hAnsiTheme="majorBidi" w:cstheme="majorBidi"/>
                <w:lang w:val="en-GB"/>
              </w:rPr>
            </w:pPr>
          </w:p>
        </w:tc>
        <w:tc>
          <w:tcPr>
            <w:tcW w:w="4363" w:type="dxa"/>
          </w:tcPr>
          <w:p w14:paraId="23A65B32" w14:textId="400556E5" w:rsidR="00394E84" w:rsidRPr="004362CF" w:rsidRDefault="00394E84" w:rsidP="00394E84">
            <w:pPr>
              <w:rPr>
                <w:rFonts w:asciiTheme="majorBidi" w:hAnsiTheme="majorBidi" w:cstheme="majorBidi"/>
                <w:lang w:val="en-GB"/>
              </w:rPr>
            </w:pPr>
            <w:r w:rsidRPr="004362CF">
              <w:rPr>
                <w:rFonts w:asciiTheme="majorBidi" w:hAnsiTheme="majorBidi" w:cstheme="majorBidi"/>
                <w:b/>
                <w:bCs/>
                <w:color w:val="000000"/>
                <w:lang w:val="en-GB"/>
              </w:rPr>
              <w:t xml:space="preserve">Ministry of Social Development </w:t>
            </w:r>
            <w:r w:rsidRPr="004362CF">
              <w:rPr>
                <w:rFonts w:asciiTheme="majorBidi" w:hAnsiTheme="majorBidi" w:cstheme="majorBidi"/>
                <w:color w:val="000000"/>
                <w:lang w:val="en-GB" w:bidi="ar-JO"/>
              </w:rPr>
              <w:t>(MSD)</w:t>
            </w:r>
            <w:r w:rsidRPr="004362CF">
              <w:rPr>
                <w:rFonts w:asciiTheme="majorBidi" w:hAnsiTheme="majorBidi" w:cstheme="majorBidi"/>
                <w:b/>
                <w:bCs/>
                <w:color w:val="000000"/>
                <w:lang w:val="en-GB"/>
              </w:rPr>
              <w:t xml:space="preserve">, </w:t>
            </w:r>
            <w:r w:rsidRPr="004362CF">
              <w:rPr>
                <w:rFonts w:asciiTheme="majorBidi" w:hAnsiTheme="majorBidi" w:cstheme="majorBidi"/>
                <w:color w:val="000000"/>
                <w:lang w:val="en-GB" w:bidi="ar-JO"/>
              </w:rPr>
              <w:t>strives to enhance developmental social work and carry out social policy development. It does so through comprehensive and integrated community development</w:t>
            </w:r>
            <w:r w:rsidRPr="004362CF">
              <w:rPr>
                <w:rFonts w:asciiTheme="majorBidi" w:hAnsiTheme="majorBidi" w:cstheme="majorBidi"/>
                <w:lang w:val="en-GB"/>
              </w:rPr>
              <w:t>.</w:t>
            </w:r>
          </w:p>
          <w:p w14:paraId="0710457D" w14:textId="62319823" w:rsidR="00394E84" w:rsidRPr="004362CF" w:rsidRDefault="00394E84" w:rsidP="00394E84">
            <w:pPr>
              <w:rPr>
                <w:rFonts w:asciiTheme="majorBidi" w:hAnsiTheme="majorBidi" w:cstheme="majorBidi"/>
                <w:lang w:val="en-GB"/>
              </w:rPr>
            </w:pPr>
          </w:p>
        </w:tc>
        <w:tc>
          <w:tcPr>
            <w:tcW w:w="2559" w:type="dxa"/>
          </w:tcPr>
          <w:p w14:paraId="16469073" w14:textId="26F3CF6A" w:rsidR="00394E84" w:rsidRPr="004362CF" w:rsidRDefault="00394E84" w:rsidP="00394E84">
            <w:pPr>
              <w:rPr>
                <w:rFonts w:asciiTheme="majorBidi" w:hAnsiTheme="majorBidi" w:cstheme="majorBidi"/>
                <w:lang w:val="en-GB"/>
              </w:rPr>
            </w:pPr>
            <w:r w:rsidRPr="004362CF">
              <w:rPr>
                <w:rFonts w:asciiTheme="majorBidi" w:hAnsiTheme="majorBidi" w:cstheme="majorBidi"/>
                <w:lang w:val="en-GB"/>
              </w:rPr>
              <w:t>Yes, Including tax benefits, social security, subsidies, etc...</w:t>
            </w:r>
          </w:p>
        </w:tc>
      </w:tr>
      <w:tr w:rsidR="005C47AD" w:rsidRPr="004362CF" w14:paraId="2311F1AF" w14:textId="77777777" w:rsidTr="00183151">
        <w:tc>
          <w:tcPr>
            <w:tcW w:w="491" w:type="dxa"/>
            <w:shd w:val="clear" w:color="auto" w:fill="C36E73"/>
          </w:tcPr>
          <w:p w14:paraId="556AE9D7" w14:textId="3BB616F5" w:rsidR="005C47AD" w:rsidRPr="004362CF" w:rsidRDefault="005C47AD" w:rsidP="005C47AD">
            <w:pPr>
              <w:jc w:val="center"/>
              <w:rPr>
                <w:rFonts w:ascii="Segoe UI" w:hAnsi="Segoe UI" w:cs="Segoe UI"/>
                <w:b/>
                <w:bCs/>
                <w:color w:val="FFFFFF" w:themeColor="background1"/>
                <w:lang w:val="en-GB"/>
              </w:rPr>
            </w:pPr>
            <w:r w:rsidRPr="004362CF">
              <w:rPr>
                <w:rFonts w:ascii="Segoe UI" w:hAnsi="Segoe UI" w:cs="Segoe UI"/>
                <w:b/>
                <w:bCs/>
                <w:color w:val="FFFFFF" w:themeColor="background1"/>
                <w:lang w:val="en-GB"/>
              </w:rPr>
              <w:t>12</w:t>
            </w:r>
          </w:p>
        </w:tc>
        <w:tc>
          <w:tcPr>
            <w:tcW w:w="2914" w:type="dxa"/>
            <w:shd w:val="clear" w:color="auto" w:fill="auto"/>
          </w:tcPr>
          <w:p w14:paraId="43EA3DD8" w14:textId="2195187A" w:rsidR="005C47AD" w:rsidRPr="004362CF" w:rsidRDefault="005C47AD" w:rsidP="005C47AD">
            <w:pPr>
              <w:rPr>
                <w:rFonts w:ascii="Segoe UI" w:hAnsi="Segoe UI" w:cs="Segoe UI"/>
                <w:b/>
                <w:bCs/>
                <w:color w:val="80181F"/>
                <w:lang w:val="en-GB"/>
              </w:rPr>
            </w:pPr>
            <w:r w:rsidRPr="004362CF">
              <w:rPr>
                <w:rFonts w:ascii="Segoe UI" w:hAnsi="Segoe UI" w:cs="Segoe UI"/>
                <w:b/>
                <w:bCs/>
                <w:color w:val="80181F"/>
                <w:lang w:val="en-GB"/>
              </w:rPr>
              <w:t>Other SSE-related legislation</w:t>
            </w:r>
          </w:p>
        </w:tc>
        <w:tc>
          <w:tcPr>
            <w:tcW w:w="3848" w:type="dxa"/>
          </w:tcPr>
          <w:p w14:paraId="0C536FEC" w14:textId="25DE3EC9" w:rsidR="005C47AD" w:rsidRPr="004362CF" w:rsidRDefault="00394E84" w:rsidP="005C47AD">
            <w:pPr>
              <w:rPr>
                <w:rFonts w:asciiTheme="majorBidi" w:hAnsiTheme="majorBidi" w:cstheme="majorBidi"/>
                <w:lang w:val="en-GB"/>
              </w:rPr>
            </w:pPr>
            <w:r w:rsidRPr="004362CF">
              <w:rPr>
                <w:rFonts w:asciiTheme="majorBidi" w:hAnsiTheme="majorBidi" w:cstheme="majorBidi"/>
                <w:lang w:val="en-GB"/>
              </w:rPr>
              <w:t>N.A.</w:t>
            </w:r>
          </w:p>
        </w:tc>
        <w:tc>
          <w:tcPr>
            <w:tcW w:w="4363" w:type="dxa"/>
          </w:tcPr>
          <w:p w14:paraId="77F96C26" w14:textId="33BFE186" w:rsidR="005C47AD" w:rsidRPr="004362CF" w:rsidRDefault="00394E84" w:rsidP="005C47AD">
            <w:pPr>
              <w:rPr>
                <w:rFonts w:asciiTheme="majorBidi" w:hAnsiTheme="majorBidi" w:cstheme="majorBidi"/>
                <w:lang w:val="en-GB"/>
              </w:rPr>
            </w:pPr>
            <w:r w:rsidRPr="004362CF">
              <w:rPr>
                <w:rFonts w:asciiTheme="majorBidi" w:hAnsiTheme="majorBidi" w:cstheme="majorBidi"/>
                <w:lang w:val="en-GB"/>
              </w:rPr>
              <w:t>N.A.</w:t>
            </w:r>
          </w:p>
        </w:tc>
        <w:tc>
          <w:tcPr>
            <w:tcW w:w="2559" w:type="dxa"/>
          </w:tcPr>
          <w:p w14:paraId="36B6EF95" w14:textId="77777777" w:rsidR="005C47AD" w:rsidRPr="004362CF" w:rsidRDefault="005C47AD" w:rsidP="005C47AD">
            <w:pPr>
              <w:rPr>
                <w:rFonts w:asciiTheme="majorBidi" w:hAnsiTheme="majorBidi" w:cstheme="majorBidi"/>
                <w:lang w:val="en-GB"/>
              </w:rPr>
            </w:pPr>
          </w:p>
        </w:tc>
      </w:tr>
      <w:tr w:rsidR="00394E84" w:rsidRPr="004362CF" w14:paraId="004221FC" w14:textId="77777777" w:rsidTr="00183151">
        <w:tc>
          <w:tcPr>
            <w:tcW w:w="491" w:type="dxa"/>
            <w:shd w:val="clear" w:color="auto" w:fill="C36E73"/>
          </w:tcPr>
          <w:p w14:paraId="00CCF66F" w14:textId="120E82C8" w:rsidR="00394E84" w:rsidRPr="004362CF" w:rsidRDefault="00394E84" w:rsidP="00394E84">
            <w:pPr>
              <w:jc w:val="center"/>
              <w:rPr>
                <w:rFonts w:ascii="Segoe UI" w:hAnsi="Segoe UI" w:cs="Segoe UI"/>
                <w:b/>
                <w:bCs/>
                <w:color w:val="FFFFFF" w:themeColor="background1"/>
                <w:lang w:val="en-GB"/>
              </w:rPr>
            </w:pPr>
            <w:r w:rsidRPr="004362CF">
              <w:rPr>
                <w:rFonts w:ascii="Segoe UI" w:hAnsi="Segoe UI" w:cs="Segoe UI"/>
                <w:b/>
                <w:bCs/>
                <w:color w:val="FFFFFF" w:themeColor="background1"/>
                <w:lang w:val="en-GB"/>
              </w:rPr>
              <w:t>13</w:t>
            </w:r>
          </w:p>
        </w:tc>
        <w:tc>
          <w:tcPr>
            <w:tcW w:w="2914" w:type="dxa"/>
            <w:shd w:val="clear" w:color="auto" w:fill="auto"/>
          </w:tcPr>
          <w:p w14:paraId="02719627" w14:textId="58BD8821" w:rsidR="00394E84" w:rsidRPr="004362CF" w:rsidRDefault="00394E84" w:rsidP="00394E84">
            <w:pPr>
              <w:rPr>
                <w:rFonts w:ascii="Segoe UI" w:hAnsi="Segoe UI" w:cs="Segoe UI"/>
                <w:b/>
                <w:bCs/>
                <w:color w:val="80181F"/>
                <w:lang w:val="en-GB"/>
              </w:rPr>
            </w:pPr>
            <w:r w:rsidRPr="004362CF">
              <w:rPr>
                <w:rFonts w:ascii="Segoe UI" w:hAnsi="Segoe UI" w:cs="Segoe UI"/>
                <w:b/>
                <w:bCs/>
                <w:color w:val="80181F"/>
                <w:lang w:val="en-GB"/>
              </w:rPr>
              <w:t>Possibility to create new SSE legislation</w:t>
            </w:r>
          </w:p>
        </w:tc>
        <w:tc>
          <w:tcPr>
            <w:tcW w:w="3848" w:type="dxa"/>
          </w:tcPr>
          <w:p w14:paraId="6BC3DA0E" w14:textId="77777777" w:rsidR="00394E84" w:rsidRPr="004362CF" w:rsidRDefault="00394E84" w:rsidP="00394E84">
            <w:pPr>
              <w:jc w:val="both"/>
              <w:rPr>
                <w:rFonts w:asciiTheme="majorBidi" w:hAnsiTheme="majorBidi" w:cstheme="majorBidi"/>
                <w:lang w:val="en-GB"/>
              </w:rPr>
            </w:pPr>
            <w:r w:rsidRPr="004362CF">
              <w:rPr>
                <w:rFonts w:asciiTheme="majorBidi" w:hAnsiTheme="majorBidi" w:cstheme="majorBidi"/>
                <w:lang w:val="en-GB"/>
              </w:rPr>
              <w:t>It is possible, there are two ways as per the Constitute of the Hashemite Kingdom of Jordan, these are:</w:t>
            </w:r>
          </w:p>
          <w:p w14:paraId="53914A9D" w14:textId="77777777" w:rsidR="00394E84" w:rsidRPr="004362CF" w:rsidRDefault="00394E84" w:rsidP="00394E84">
            <w:pPr>
              <w:pStyle w:val="Prrafodelista"/>
              <w:numPr>
                <w:ilvl w:val="0"/>
                <w:numId w:val="4"/>
              </w:numPr>
              <w:jc w:val="both"/>
              <w:rPr>
                <w:rFonts w:asciiTheme="majorBidi" w:hAnsiTheme="majorBidi" w:cstheme="majorBidi"/>
                <w:lang w:val="en-GB"/>
              </w:rPr>
            </w:pPr>
            <w:r w:rsidRPr="004362CF">
              <w:rPr>
                <w:rFonts w:asciiTheme="majorBidi" w:hAnsiTheme="majorBidi" w:cstheme="majorBidi"/>
                <w:lang w:val="en-GB"/>
              </w:rPr>
              <w:t xml:space="preserve">If the Council of Minsters believe that it is a priority. As mentioned in the Constitution of the Hashemite Kingdom of Jordan, </w:t>
            </w:r>
            <w:r w:rsidRPr="004362CF">
              <w:rPr>
                <w:rFonts w:asciiTheme="majorBidi" w:hAnsiTheme="majorBidi" w:cstheme="majorBidi"/>
                <w:b/>
                <w:bCs/>
                <w:i/>
                <w:iCs/>
                <w:u w:val="single"/>
                <w:lang w:val="en-GB"/>
              </w:rPr>
              <w:t>Article 91:</w:t>
            </w:r>
            <w:r w:rsidRPr="004362CF">
              <w:rPr>
                <w:rFonts w:asciiTheme="majorBidi" w:hAnsiTheme="majorBidi" w:cstheme="majorBidi"/>
                <w:i/>
                <w:iCs/>
                <w:lang w:val="en-GB"/>
              </w:rPr>
              <w:t xml:space="preserve"> The Prime Minister shall refer to the Chamber of Deputies any draft law, and the Chamber shall be entitled to accept, amend, or reject the draft law, but in all cases the Chamber shall refer the draft law to the Senate. No law may be promulgated unless passed by both the Senate and the Chamber of Deputies and ratified by the King.</w:t>
            </w:r>
          </w:p>
          <w:p w14:paraId="07E848DF" w14:textId="77777777" w:rsidR="00394E84" w:rsidRPr="004362CF" w:rsidRDefault="00394E84" w:rsidP="00394E84">
            <w:pPr>
              <w:jc w:val="both"/>
              <w:rPr>
                <w:rFonts w:asciiTheme="majorBidi" w:hAnsiTheme="majorBidi" w:cstheme="majorBidi"/>
                <w:lang w:val="en-GB"/>
              </w:rPr>
            </w:pPr>
          </w:p>
          <w:p w14:paraId="754052B3" w14:textId="77777777" w:rsidR="00394E84" w:rsidRPr="004362CF" w:rsidRDefault="00394E84" w:rsidP="00394E84">
            <w:pPr>
              <w:pStyle w:val="Prrafodelista"/>
              <w:numPr>
                <w:ilvl w:val="0"/>
                <w:numId w:val="4"/>
              </w:numPr>
              <w:shd w:val="clear" w:color="auto" w:fill="FFFFFF"/>
              <w:spacing w:after="300"/>
              <w:jc w:val="both"/>
              <w:rPr>
                <w:rFonts w:asciiTheme="majorBidi" w:eastAsia="Times New Roman" w:hAnsiTheme="majorBidi" w:cstheme="majorBidi"/>
                <w:lang w:val="en-GB"/>
              </w:rPr>
            </w:pPr>
            <w:r w:rsidRPr="004362CF">
              <w:rPr>
                <w:rFonts w:asciiTheme="majorBidi" w:eastAsia="Times New Roman" w:hAnsiTheme="majorBidi" w:cstheme="majorBidi"/>
                <w:lang w:val="en-GB"/>
              </w:rPr>
              <w:t>Ten or more Senators or Deputies propose this law, as per article 95 of the constitution:</w:t>
            </w:r>
          </w:p>
          <w:p w14:paraId="3FB18601" w14:textId="77777777" w:rsidR="00394E84" w:rsidRPr="004362CF" w:rsidRDefault="00394E84" w:rsidP="00394E84">
            <w:pPr>
              <w:pStyle w:val="Prrafodelista"/>
              <w:rPr>
                <w:rFonts w:asciiTheme="majorBidi" w:eastAsia="Times New Roman" w:hAnsiTheme="majorBidi" w:cstheme="majorBidi"/>
                <w:i/>
                <w:iCs/>
                <w:lang w:val="en-GB"/>
              </w:rPr>
            </w:pPr>
          </w:p>
          <w:p w14:paraId="186E9A46" w14:textId="77777777" w:rsidR="00394E84" w:rsidRPr="004362CF" w:rsidRDefault="00394E84" w:rsidP="00394E84">
            <w:pPr>
              <w:pStyle w:val="Prrafodelista"/>
              <w:shd w:val="clear" w:color="auto" w:fill="FFFFFF"/>
              <w:spacing w:after="300"/>
              <w:jc w:val="both"/>
              <w:rPr>
                <w:rFonts w:asciiTheme="majorBidi" w:eastAsia="Times New Roman" w:hAnsiTheme="majorBidi" w:cstheme="majorBidi"/>
                <w:i/>
                <w:iCs/>
                <w:lang w:val="en-GB"/>
              </w:rPr>
            </w:pPr>
            <w:r w:rsidRPr="004362CF">
              <w:rPr>
                <w:rFonts w:asciiTheme="majorBidi" w:eastAsia="Times New Roman" w:hAnsiTheme="majorBidi" w:cstheme="majorBidi"/>
                <w:i/>
                <w:iCs/>
                <w:lang w:val="en-GB"/>
              </w:rPr>
              <w:t xml:space="preserve"> </w:t>
            </w:r>
            <w:r w:rsidRPr="004362CF">
              <w:rPr>
                <w:rFonts w:asciiTheme="majorBidi" w:eastAsia="Times New Roman" w:hAnsiTheme="majorBidi" w:cstheme="majorBidi"/>
                <w:b/>
                <w:bCs/>
                <w:i/>
                <w:iCs/>
                <w:u w:val="single"/>
                <w:lang w:val="en-GB"/>
              </w:rPr>
              <w:t>Article 95</w:t>
            </w:r>
            <w:r w:rsidRPr="004362CF">
              <w:rPr>
                <w:rFonts w:asciiTheme="majorBidi" w:eastAsia="Times New Roman" w:hAnsiTheme="majorBidi" w:cstheme="majorBidi"/>
                <w:i/>
                <w:iCs/>
                <w:lang w:val="en-GB"/>
              </w:rPr>
              <w:t>:</w:t>
            </w:r>
          </w:p>
          <w:p w14:paraId="662134F6" w14:textId="77777777" w:rsidR="00394E84" w:rsidRPr="004362CF" w:rsidRDefault="00394E84" w:rsidP="00394E84">
            <w:pPr>
              <w:numPr>
                <w:ilvl w:val="0"/>
                <w:numId w:val="6"/>
              </w:numPr>
              <w:shd w:val="clear" w:color="auto" w:fill="FFFFFF"/>
              <w:jc w:val="both"/>
              <w:rPr>
                <w:rFonts w:asciiTheme="majorBidi" w:eastAsia="Times New Roman" w:hAnsiTheme="majorBidi" w:cstheme="majorBidi"/>
                <w:i/>
                <w:iCs/>
                <w:lang w:val="en-GB"/>
              </w:rPr>
            </w:pPr>
            <w:r w:rsidRPr="004362CF">
              <w:rPr>
                <w:rFonts w:asciiTheme="majorBidi" w:eastAsia="Times New Roman" w:hAnsiTheme="majorBidi" w:cstheme="majorBidi"/>
                <w:i/>
                <w:iCs/>
                <w:vertAlign w:val="superscript"/>
                <w:lang w:val="en-GB"/>
              </w:rPr>
              <w:t>*</w:t>
            </w:r>
            <w:r w:rsidRPr="004362CF">
              <w:rPr>
                <w:rFonts w:asciiTheme="majorBidi" w:eastAsia="Times New Roman" w:hAnsiTheme="majorBidi" w:cstheme="majorBidi"/>
                <w:i/>
                <w:iCs/>
                <w:lang w:val="en-GB"/>
              </w:rPr>
              <w:t> Any ten or more Senators or Deputies may propose any law. Such proposal shall be referred to the committee concerned in the House for its views. If the House is of the opinion that the proposal be accepted it shall refer it to the Government for drafting it in the form of draft law, and to submit it to the House either during the same session or at the following session.</w:t>
            </w:r>
          </w:p>
          <w:p w14:paraId="22F9B0CA" w14:textId="77777777" w:rsidR="00394E84" w:rsidRPr="004362CF" w:rsidRDefault="00394E84" w:rsidP="00394E84">
            <w:pPr>
              <w:numPr>
                <w:ilvl w:val="0"/>
                <w:numId w:val="6"/>
              </w:numPr>
              <w:shd w:val="clear" w:color="auto" w:fill="FFFFFF"/>
              <w:jc w:val="both"/>
              <w:rPr>
                <w:rFonts w:asciiTheme="majorBidi" w:eastAsia="Times New Roman" w:hAnsiTheme="majorBidi" w:cstheme="majorBidi"/>
                <w:i/>
                <w:iCs/>
                <w:lang w:val="en-GB"/>
              </w:rPr>
            </w:pPr>
            <w:r w:rsidRPr="004362CF">
              <w:rPr>
                <w:rFonts w:asciiTheme="majorBidi" w:eastAsia="Times New Roman" w:hAnsiTheme="majorBidi" w:cstheme="majorBidi"/>
                <w:i/>
                <w:iCs/>
                <w:lang w:val="en-GB"/>
              </w:rPr>
              <w:t>Any law proposed by Senators or Deputies in accordance with the preceding paragraph and rejected by either House shall not be presented for a second time during the same session.</w:t>
            </w:r>
            <w:r w:rsidRPr="004362CF">
              <w:rPr>
                <w:rFonts w:asciiTheme="majorBidi" w:eastAsia="Times New Roman" w:hAnsiTheme="majorBidi" w:cstheme="majorBidi"/>
                <w:i/>
                <w:iCs/>
                <w:lang w:val="en-GB"/>
              </w:rPr>
              <w:br/>
            </w:r>
            <w:r w:rsidRPr="004362CF">
              <w:rPr>
                <w:rFonts w:asciiTheme="majorBidi" w:eastAsia="Times New Roman" w:hAnsiTheme="majorBidi" w:cstheme="majorBidi"/>
                <w:i/>
                <w:iCs/>
                <w:vertAlign w:val="superscript"/>
                <w:lang w:val="en-GB"/>
              </w:rPr>
              <w:t>*</w:t>
            </w:r>
            <w:r w:rsidRPr="004362CF">
              <w:rPr>
                <w:rFonts w:asciiTheme="majorBidi" w:eastAsia="Times New Roman" w:hAnsiTheme="majorBidi" w:cstheme="majorBidi"/>
                <w:i/>
                <w:iCs/>
                <w:lang w:val="en-GB"/>
              </w:rPr>
              <w:t> As amended in the Official Gazette No. 1380 of 4/5/1958.</w:t>
            </w:r>
          </w:p>
          <w:p w14:paraId="5A9A05E5" w14:textId="4FEDAAF2" w:rsidR="00394E84" w:rsidRPr="004362CF" w:rsidRDefault="00394E84" w:rsidP="00394E84">
            <w:pPr>
              <w:rPr>
                <w:rFonts w:asciiTheme="majorBidi" w:hAnsiTheme="majorBidi" w:cstheme="majorBidi"/>
                <w:lang w:val="en-GB"/>
              </w:rPr>
            </w:pPr>
          </w:p>
        </w:tc>
        <w:tc>
          <w:tcPr>
            <w:tcW w:w="4363" w:type="dxa"/>
          </w:tcPr>
          <w:p w14:paraId="61E11715" w14:textId="727CD620" w:rsidR="00394E84" w:rsidRPr="004362CF" w:rsidRDefault="00394E84" w:rsidP="00394E84">
            <w:pPr>
              <w:rPr>
                <w:rFonts w:asciiTheme="majorBidi" w:hAnsiTheme="majorBidi" w:cstheme="majorBidi"/>
                <w:lang w:val="en-GB"/>
              </w:rPr>
            </w:pPr>
            <w:r w:rsidRPr="004362CF">
              <w:rPr>
                <w:rFonts w:asciiTheme="majorBidi" w:hAnsiTheme="majorBidi" w:cstheme="majorBidi"/>
                <w:i/>
                <w:iCs/>
                <w:lang w:val="en-GB"/>
              </w:rPr>
              <w:lastRenderedPageBreak/>
              <w:t>Prime Minister</w:t>
            </w:r>
          </w:p>
        </w:tc>
        <w:tc>
          <w:tcPr>
            <w:tcW w:w="2559" w:type="dxa"/>
          </w:tcPr>
          <w:p w14:paraId="133F58E6" w14:textId="77777777" w:rsidR="00394E84" w:rsidRPr="004362CF" w:rsidRDefault="00394E84" w:rsidP="00394E84">
            <w:pPr>
              <w:rPr>
                <w:rFonts w:asciiTheme="majorBidi" w:hAnsiTheme="majorBidi" w:cstheme="majorBidi"/>
                <w:lang w:val="en-GB"/>
              </w:rPr>
            </w:pPr>
          </w:p>
        </w:tc>
      </w:tr>
      <w:tr w:rsidR="00394E84" w:rsidRPr="0046206B" w14:paraId="2E4AA3E2" w14:textId="77777777" w:rsidTr="00183151">
        <w:tc>
          <w:tcPr>
            <w:tcW w:w="491" w:type="dxa"/>
            <w:shd w:val="clear" w:color="auto" w:fill="C36E73"/>
          </w:tcPr>
          <w:p w14:paraId="4E02055D" w14:textId="3197EB18" w:rsidR="00394E84" w:rsidRPr="004362CF" w:rsidRDefault="00394E84" w:rsidP="00394E84">
            <w:pPr>
              <w:jc w:val="center"/>
              <w:rPr>
                <w:rFonts w:ascii="Segoe UI" w:hAnsi="Segoe UI" w:cs="Segoe UI"/>
                <w:b/>
                <w:bCs/>
                <w:color w:val="FFFFFF" w:themeColor="background1"/>
                <w:lang w:val="en-GB"/>
              </w:rPr>
            </w:pPr>
            <w:r w:rsidRPr="004362CF">
              <w:rPr>
                <w:rFonts w:ascii="Segoe UI" w:hAnsi="Segoe UI" w:cs="Segoe UI"/>
                <w:b/>
                <w:bCs/>
                <w:color w:val="FFFFFF" w:themeColor="background1"/>
                <w:lang w:val="en-GB"/>
              </w:rPr>
              <w:t>14</w:t>
            </w:r>
          </w:p>
        </w:tc>
        <w:tc>
          <w:tcPr>
            <w:tcW w:w="2914" w:type="dxa"/>
            <w:shd w:val="clear" w:color="auto" w:fill="auto"/>
          </w:tcPr>
          <w:p w14:paraId="041E7D65" w14:textId="3EB7F264" w:rsidR="00394E84" w:rsidRPr="004362CF" w:rsidRDefault="00394E84" w:rsidP="00394E84">
            <w:pPr>
              <w:rPr>
                <w:rFonts w:ascii="Segoe UI" w:hAnsi="Segoe UI" w:cs="Segoe UI"/>
                <w:b/>
                <w:bCs/>
                <w:color w:val="80181F"/>
                <w:lang w:val="en-GB"/>
              </w:rPr>
            </w:pPr>
            <w:r w:rsidRPr="004362CF">
              <w:rPr>
                <w:rFonts w:ascii="Segoe UI" w:hAnsi="Segoe UI" w:cs="Segoe UI"/>
                <w:b/>
                <w:bCs/>
                <w:color w:val="80181F"/>
                <w:lang w:val="en-GB"/>
              </w:rPr>
              <w:t>Possibility to amend existing SSE legislation SSE</w:t>
            </w:r>
          </w:p>
        </w:tc>
        <w:tc>
          <w:tcPr>
            <w:tcW w:w="3848" w:type="dxa"/>
          </w:tcPr>
          <w:p w14:paraId="586E60FD" w14:textId="77777777" w:rsidR="00394E84" w:rsidRPr="004362CF" w:rsidRDefault="00394E84" w:rsidP="00394E84">
            <w:pPr>
              <w:jc w:val="both"/>
              <w:rPr>
                <w:rFonts w:asciiTheme="majorBidi" w:hAnsiTheme="majorBidi" w:cstheme="majorBidi"/>
                <w:lang w:val="en-GB"/>
              </w:rPr>
            </w:pPr>
            <w:r w:rsidRPr="004362CF">
              <w:rPr>
                <w:rFonts w:asciiTheme="majorBidi" w:hAnsiTheme="majorBidi" w:cstheme="majorBidi"/>
                <w:lang w:val="en-GB"/>
              </w:rPr>
              <w:t>This is possible at the long-term. Below the suggestions for the amendment of the existing regulations supporting the SSE sector in Jordan.</w:t>
            </w:r>
          </w:p>
          <w:p w14:paraId="1D8BBF53" w14:textId="77777777" w:rsidR="00394E84" w:rsidRPr="004362CF" w:rsidRDefault="00394E84" w:rsidP="00394E84">
            <w:pPr>
              <w:jc w:val="both"/>
              <w:rPr>
                <w:rFonts w:asciiTheme="majorBidi" w:hAnsiTheme="majorBidi" w:cstheme="majorBidi"/>
                <w:u w:val="single"/>
                <w:lang w:val="en-GB"/>
              </w:rPr>
            </w:pPr>
            <w:r w:rsidRPr="004362CF">
              <w:rPr>
                <w:rFonts w:asciiTheme="majorBidi" w:hAnsiTheme="majorBidi" w:cstheme="majorBidi"/>
                <w:u w:val="single"/>
                <w:lang w:val="en-GB"/>
              </w:rPr>
              <w:t>The actions:</w:t>
            </w:r>
          </w:p>
          <w:p w14:paraId="15379ED5" w14:textId="77777777" w:rsidR="00394E84" w:rsidRPr="004362CF" w:rsidRDefault="00394E84" w:rsidP="00394E84">
            <w:pPr>
              <w:pStyle w:val="Prrafodelista"/>
              <w:numPr>
                <w:ilvl w:val="0"/>
                <w:numId w:val="4"/>
              </w:numPr>
              <w:jc w:val="both"/>
              <w:rPr>
                <w:rFonts w:asciiTheme="majorBidi" w:hAnsiTheme="majorBidi" w:cstheme="majorBidi"/>
                <w:lang w:val="en-GB"/>
              </w:rPr>
            </w:pPr>
            <w:r w:rsidRPr="004362CF">
              <w:rPr>
                <w:rFonts w:asciiTheme="majorBidi" w:hAnsiTheme="majorBidi" w:cstheme="majorBidi"/>
                <w:lang w:val="en-GB"/>
              </w:rPr>
              <w:lastRenderedPageBreak/>
              <w:t xml:space="preserve">Proposal to strengthen the coordination between the relevant SSE actors, as well as a proposal to have concrete figures on the SSE sector. </w:t>
            </w:r>
          </w:p>
          <w:p w14:paraId="11D51664" w14:textId="77777777" w:rsidR="00394E84" w:rsidRPr="004362CF" w:rsidRDefault="00394E84" w:rsidP="00394E84">
            <w:pPr>
              <w:pStyle w:val="Prrafodelista"/>
              <w:numPr>
                <w:ilvl w:val="0"/>
                <w:numId w:val="4"/>
              </w:numPr>
              <w:jc w:val="both"/>
              <w:rPr>
                <w:rFonts w:asciiTheme="majorBidi" w:hAnsiTheme="majorBidi" w:cstheme="majorBidi"/>
                <w:lang w:val="en-GB"/>
              </w:rPr>
            </w:pPr>
            <w:r w:rsidRPr="004362CF">
              <w:rPr>
                <w:rFonts w:asciiTheme="majorBidi" w:hAnsiTheme="majorBidi" w:cstheme="majorBidi"/>
                <w:lang w:val="en-GB"/>
              </w:rPr>
              <w:t>Support the national government (Ministry of Social Development or Ministry of Planning and International Cooperation) to implement the proposals above.</w:t>
            </w:r>
          </w:p>
          <w:p w14:paraId="20BD2BB1" w14:textId="10035673" w:rsidR="00394E84" w:rsidRPr="004362CF" w:rsidRDefault="00394E84" w:rsidP="00244E33">
            <w:pPr>
              <w:rPr>
                <w:rFonts w:asciiTheme="majorBidi" w:hAnsiTheme="majorBidi" w:cstheme="majorBidi"/>
                <w:lang w:val="en-GB"/>
              </w:rPr>
            </w:pPr>
            <w:r w:rsidRPr="004362CF">
              <w:rPr>
                <w:rFonts w:asciiTheme="majorBidi" w:hAnsiTheme="majorBidi" w:cstheme="majorBidi"/>
                <w:lang w:val="en-GB"/>
              </w:rPr>
              <w:t>After 3-5 years, start convincing the Council of Ministers</w:t>
            </w:r>
          </w:p>
        </w:tc>
        <w:tc>
          <w:tcPr>
            <w:tcW w:w="4363" w:type="dxa"/>
          </w:tcPr>
          <w:p w14:paraId="1441D64B" w14:textId="382F775F" w:rsidR="00394E84" w:rsidRPr="004362CF" w:rsidRDefault="00244E33" w:rsidP="00394E84">
            <w:pPr>
              <w:rPr>
                <w:rFonts w:asciiTheme="majorBidi" w:hAnsiTheme="majorBidi" w:cstheme="majorBidi"/>
                <w:lang w:val="en-GB"/>
              </w:rPr>
            </w:pPr>
            <w:r w:rsidRPr="004362CF">
              <w:rPr>
                <w:rFonts w:asciiTheme="majorBidi" w:hAnsiTheme="majorBidi" w:cstheme="majorBidi"/>
                <w:lang w:val="en-GB"/>
              </w:rPr>
              <w:lastRenderedPageBreak/>
              <w:t>Council of Ministers, through Ministry of Social Development, or the Parliament in drafting a proposed law, if the Council of Ministers or/and at least 10 Parliament members convinced that it is an urgency.</w:t>
            </w:r>
          </w:p>
        </w:tc>
        <w:tc>
          <w:tcPr>
            <w:tcW w:w="2559" w:type="dxa"/>
          </w:tcPr>
          <w:p w14:paraId="3CC6B641" w14:textId="77777777" w:rsidR="00394E84" w:rsidRPr="004362CF" w:rsidRDefault="00394E84" w:rsidP="00394E84">
            <w:pPr>
              <w:rPr>
                <w:rFonts w:asciiTheme="majorBidi" w:hAnsiTheme="majorBidi" w:cstheme="majorBidi"/>
                <w:lang w:val="en-GB"/>
              </w:rPr>
            </w:pPr>
          </w:p>
        </w:tc>
      </w:tr>
      <w:tr w:rsidR="005C47AD" w:rsidRPr="004362CF" w14:paraId="11FDEF9B" w14:textId="77777777" w:rsidTr="00183151">
        <w:tc>
          <w:tcPr>
            <w:tcW w:w="491" w:type="dxa"/>
            <w:shd w:val="clear" w:color="auto" w:fill="C36E73"/>
          </w:tcPr>
          <w:p w14:paraId="687DC0F4" w14:textId="4A789E8A" w:rsidR="005C47AD" w:rsidRPr="004362CF" w:rsidRDefault="005C47AD" w:rsidP="005C47AD">
            <w:pPr>
              <w:jc w:val="center"/>
              <w:rPr>
                <w:rFonts w:ascii="Segoe UI" w:hAnsi="Segoe UI" w:cs="Segoe UI"/>
                <w:b/>
                <w:bCs/>
                <w:color w:val="FFFFFF" w:themeColor="background1"/>
                <w:lang w:val="en-GB"/>
              </w:rPr>
            </w:pPr>
            <w:r w:rsidRPr="004362CF">
              <w:rPr>
                <w:rFonts w:ascii="Segoe UI" w:hAnsi="Segoe UI" w:cs="Segoe UI"/>
                <w:b/>
                <w:bCs/>
                <w:color w:val="FFFFFF" w:themeColor="background1"/>
                <w:lang w:val="en-GB"/>
              </w:rPr>
              <w:t>15</w:t>
            </w:r>
          </w:p>
        </w:tc>
        <w:tc>
          <w:tcPr>
            <w:tcW w:w="2914" w:type="dxa"/>
            <w:shd w:val="clear" w:color="auto" w:fill="auto"/>
          </w:tcPr>
          <w:p w14:paraId="007DE32E" w14:textId="27FD7772" w:rsidR="005C47AD" w:rsidRPr="004362CF" w:rsidRDefault="005C47AD" w:rsidP="005C47AD">
            <w:pPr>
              <w:rPr>
                <w:rFonts w:ascii="Segoe UI" w:hAnsi="Segoe UI" w:cs="Segoe UI"/>
                <w:b/>
                <w:bCs/>
                <w:color w:val="80181F"/>
                <w:lang w:val="en-GB"/>
              </w:rPr>
            </w:pPr>
            <w:r w:rsidRPr="004362CF">
              <w:rPr>
                <w:rFonts w:ascii="Segoe UI" w:hAnsi="Segoe UI" w:cs="Segoe UI"/>
                <w:b/>
                <w:bCs/>
                <w:color w:val="80181F"/>
                <w:lang w:val="en-GB"/>
              </w:rPr>
              <w:t>Possible implementation of (new or amended) SSE legislation</w:t>
            </w:r>
          </w:p>
        </w:tc>
        <w:tc>
          <w:tcPr>
            <w:tcW w:w="3848" w:type="dxa"/>
          </w:tcPr>
          <w:p w14:paraId="78811986" w14:textId="4977CBE8" w:rsidR="005C47AD" w:rsidRPr="004362CF" w:rsidRDefault="00244E33" w:rsidP="005C47AD">
            <w:pPr>
              <w:rPr>
                <w:rFonts w:asciiTheme="majorBidi" w:hAnsiTheme="majorBidi" w:cstheme="majorBidi"/>
                <w:lang w:val="en-GB"/>
              </w:rPr>
            </w:pPr>
            <w:r w:rsidRPr="004362CF">
              <w:rPr>
                <w:rFonts w:asciiTheme="majorBidi" w:hAnsiTheme="majorBidi" w:cstheme="majorBidi"/>
                <w:lang w:val="en-GB"/>
              </w:rPr>
              <w:t>See 14 above.</w:t>
            </w:r>
          </w:p>
        </w:tc>
        <w:tc>
          <w:tcPr>
            <w:tcW w:w="4363" w:type="dxa"/>
          </w:tcPr>
          <w:p w14:paraId="0BBD2444" w14:textId="24CA3CE3" w:rsidR="005C47AD" w:rsidRPr="004362CF" w:rsidRDefault="00244E33" w:rsidP="005C47AD">
            <w:pPr>
              <w:rPr>
                <w:rFonts w:asciiTheme="majorBidi" w:hAnsiTheme="majorBidi" w:cstheme="majorBidi"/>
                <w:lang w:val="en-GB"/>
              </w:rPr>
            </w:pPr>
            <w:r w:rsidRPr="004362CF">
              <w:rPr>
                <w:rFonts w:asciiTheme="majorBidi" w:hAnsiTheme="majorBidi" w:cstheme="majorBidi"/>
                <w:lang w:val="en-GB"/>
              </w:rPr>
              <w:t>See 14 above.</w:t>
            </w:r>
          </w:p>
        </w:tc>
        <w:tc>
          <w:tcPr>
            <w:tcW w:w="2559" w:type="dxa"/>
          </w:tcPr>
          <w:p w14:paraId="72250A02" w14:textId="77777777" w:rsidR="005C47AD" w:rsidRPr="004362CF" w:rsidRDefault="005C47AD" w:rsidP="005C47AD">
            <w:pPr>
              <w:rPr>
                <w:rFonts w:asciiTheme="majorBidi" w:hAnsiTheme="majorBidi" w:cstheme="majorBidi"/>
                <w:lang w:val="en-GB"/>
              </w:rPr>
            </w:pPr>
          </w:p>
        </w:tc>
      </w:tr>
      <w:tr w:rsidR="00244E33" w:rsidRPr="004362CF" w14:paraId="6045497F" w14:textId="77777777" w:rsidTr="00183151">
        <w:tc>
          <w:tcPr>
            <w:tcW w:w="491" w:type="dxa"/>
            <w:shd w:val="clear" w:color="auto" w:fill="C36E73"/>
          </w:tcPr>
          <w:p w14:paraId="793B1DF0" w14:textId="5A5F1D20" w:rsidR="00244E33" w:rsidRPr="004362CF" w:rsidRDefault="00244E33" w:rsidP="00244E33">
            <w:pPr>
              <w:jc w:val="center"/>
              <w:rPr>
                <w:rFonts w:ascii="Segoe UI" w:hAnsi="Segoe UI" w:cs="Segoe UI"/>
                <w:b/>
                <w:bCs/>
                <w:color w:val="FFFFFF" w:themeColor="background1"/>
                <w:lang w:val="en-GB"/>
              </w:rPr>
            </w:pPr>
            <w:r w:rsidRPr="004362CF">
              <w:rPr>
                <w:rFonts w:ascii="Segoe UI" w:hAnsi="Segoe UI" w:cs="Segoe UI"/>
                <w:b/>
                <w:bCs/>
                <w:color w:val="FFFFFF" w:themeColor="background1"/>
                <w:lang w:val="en-GB"/>
              </w:rPr>
              <w:t>16</w:t>
            </w:r>
          </w:p>
        </w:tc>
        <w:tc>
          <w:tcPr>
            <w:tcW w:w="2914" w:type="dxa"/>
            <w:shd w:val="clear" w:color="auto" w:fill="auto"/>
          </w:tcPr>
          <w:p w14:paraId="55DDD0F8" w14:textId="0367677D" w:rsidR="00244E33" w:rsidRPr="004362CF" w:rsidRDefault="00244E33" w:rsidP="00244E33">
            <w:pPr>
              <w:rPr>
                <w:rFonts w:ascii="Segoe UI" w:hAnsi="Segoe UI" w:cs="Segoe UI"/>
                <w:b/>
                <w:bCs/>
                <w:color w:val="80181F"/>
                <w:lang w:val="en-GB"/>
              </w:rPr>
            </w:pPr>
            <w:r w:rsidRPr="004362CF">
              <w:rPr>
                <w:rFonts w:ascii="Segoe UI" w:hAnsi="Segoe UI" w:cs="Segoe UI"/>
                <w:b/>
                <w:bCs/>
                <w:color w:val="80181F"/>
                <w:lang w:val="en-GB"/>
              </w:rPr>
              <w:t>Problematic Identification/implementation of SSE regulations</w:t>
            </w:r>
          </w:p>
        </w:tc>
        <w:tc>
          <w:tcPr>
            <w:tcW w:w="3848" w:type="dxa"/>
          </w:tcPr>
          <w:p w14:paraId="15CEC0A3" w14:textId="77777777" w:rsidR="00244E33" w:rsidRPr="004362CF" w:rsidRDefault="00244E33" w:rsidP="00244E33">
            <w:pPr>
              <w:pStyle w:val="Prrafodelista"/>
              <w:numPr>
                <w:ilvl w:val="0"/>
                <w:numId w:val="4"/>
              </w:numPr>
              <w:jc w:val="both"/>
              <w:rPr>
                <w:rFonts w:asciiTheme="majorBidi" w:hAnsiTheme="majorBidi" w:cstheme="majorBidi"/>
                <w:lang w:val="en-GB" w:bidi="ar-JO"/>
              </w:rPr>
            </w:pPr>
            <w:r w:rsidRPr="004362CF">
              <w:rPr>
                <w:rFonts w:asciiTheme="majorBidi" w:hAnsiTheme="majorBidi" w:cstheme="majorBidi"/>
                <w:lang w:val="en-GB" w:bidi="ar-JO"/>
              </w:rPr>
              <w:t>Lack of funding.</w:t>
            </w:r>
          </w:p>
          <w:p w14:paraId="37C0F11A" w14:textId="77777777" w:rsidR="00244E33" w:rsidRPr="004362CF" w:rsidRDefault="00244E33" w:rsidP="00244E33">
            <w:pPr>
              <w:pStyle w:val="Prrafodelista"/>
              <w:numPr>
                <w:ilvl w:val="0"/>
                <w:numId w:val="4"/>
              </w:numPr>
              <w:jc w:val="both"/>
              <w:rPr>
                <w:rFonts w:asciiTheme="majorBidi" w:hAnsiTheme="majorBidi" w:cstheme="majorBidi"/>
                <w:lang w:val="en-GB" w:bidi="ar-JO"/>
              </w:rPr>
            </w:pPr>
            <w:r w:rsidRPr="004362CF">
              <w:rPr>
                <w:rFonts w:asciiTheme="majorBidi" w:hAnsiTheme="majorBidi" w:cstheme="majorBidi"/>
                <w:lang w:val="en-GB" w:bidi="ar-JO"/>
              </w:rPr>
              <w:t xml:space="preserve">Lack of coordination among the different stakeholders. </w:t>
            </w:r>
          </w:p>
          <w:p w14:paraId="39A694C2" w14:textId="716B3416" w:rsidR="00244E33" w:rsidRPr="004362CF" w:rsidRDefault="00244E33" w:rsidP="00244E33">
            <w:pPr>
              <w:pStyle w:val="Prrafodelista"/>
              <w:numPr>
                <w:ilvl w:val="0"/>
                <w:numId w:val="4"/>
              </w:numPr>
              <w:rPr>
                <w:rFonts w:asciiTheme="majorBidi" w:hAnsiTheme="majorBidi" w:cstheme="majorBidi"/>
                <w:lang w:val="en-GB"/>
              </w:rPr>
            </w:pPr>
            <w:r w:rsidRPr="004362CF">
              <w:rPr>
                <w:rFonts w:asciiTheme="majorBidi" w:hAnsiTheme="majorBidi" w:cstheme="majorBidi"/>
                <w:lang w:val="en-GB" w:bidi="ar-JO"/>
              </w:rPr>
              <w:t>Lack of capacity of MSD staff.</w:t>
            </w:r>
          </w:p>
        </w:tc>
        <w:tc>
          <w:tcPr>
            <w:tcW w:w="4363" w:type="dxa"/>
          </w:tcPr>
          <w:p w14:paraId="46A5A813" w14:textId="4923DD33" w:rsidR="00244E33" w:rsidRPr="004362CF" w:rsidRDefault="00244E33" w:rsidP="00244E33">
            <w:pPr>
              <w:rPr>
                <w:rFonts w:asciiTheme="majorBidi" w:hAnsiTheme="majorBidi" w:cstheme="majorBidi"/>
                <w:lang w:val="en-GB"/>
              </w:rPr>
            </w:pPr>
            <w:r w:rsidRPr="004362CF">
              <w:rPr>
                <w:rFonts w:asciiTheme="majorBidi" w:hAnsiTheme="majorBidi" w:cstheme="majorBidi"/>
                <w:lang w:val="en-GB"/>
              </w:rPr>
              <w:t>N.A</w:t>
            </w:r>
          </w:p>
        </w:tc>
        <w:tc>
          <w:tcPr>
            <w:tcW w:w="2559" w:type="dxa"/>
          </w:tcPr>
          <w:p w14:paraId="5C2DB352" w14:textId="77777777" w:rsidR="00244E33" w:rsidRPr="004362CF" w:rsidRDefault="00244E33" w:rsidP="00244E33">
            <w:pPr>
              <w:rPr>
                <w:rFonts w:asciiTheme="majorBidi" w:hAnsiTheme="majorBidi" w:cstheme="majorBidi"/>
                <w:lang w:val="en-GB"/>
              </w:rPr>
            </w:pPr>
          </w:p>
        </w:tc>
      </w:tr>
      <w:tr w:rsidR="00244E33" w:rsidRPr="0046206B" w14:paraId="27B45583" w14:textId="77777777" w:rsidTr="00183151">
        <w:tc>
          <w:tcPr>
            <w:tcW w:w="491" w:type="dxa"/>
            <w:shd w:val="clear" w:color="auto" w:fill="C36E73"/>
          </w:tcPr>
          <w:p w14:paraId="3850E36B" w14:textId="5F7E1881" w:rsidR="00244E33" w:rsidRPr="004362CF" w:rsidRDefault="00244E33" w:rsidP="00244E33">
            <w:pPr>
              <w:jc w:val="center"/>
              <w:rPr>
                <w:rFonts w:ascii="Segoe UI" w:hAnsi="Segoe UI" w:cs="Segoe UI"/>
                <w:b/>
                <w:bCs/>
                <w:color w:val="FFFFFF" w:themeColor="background1"/>
                <w:lang w:val="en-GB"/>
              </w:rPr>
            </w:pPr>
            <w:r w:rsidRPr="004362CF">
              <w:rPr>
                <w:rFonts w:ascii="Segoe UI" w:hAnsi="Segoe UI" w:cs="Segoe UI"/>
                <w:b/>
                <w:bCs/>
                <w:color w:val="FFFFFF" w:themeColor="background1"/>
                <w:lang w:val="en-GB"/>
              </w:rPr>
              <w:t>17</w:t>
            </w:r>
          </w:p>
        </w:tc>
        <w:tc>
          <w:tcPr>
            <w:tcW w:w="2914" w:type="dxa"/>
            <w:shd w:val="clear" w:color="auto" w:fill="auto"/>
          </w:tcPr>
          <w:p w14:paraId="5D217EE0" w14:textId="5B28EA71" w:rsidR="00244E33" w:rsidRPr="004362CF" w:rsidRDefault="00244E33" w:rsidP="00244E33">
            <w:pPr>
              <w:rPr>
                <w:rFonts w:ascii="Segoe UI" w:hAnsi="Segoe UI" w:cs="Segoe UI"/>
                <w:b/>
                <w:bCs/>
                <w:color w:val="80181F"/>
                <w:lang w:val="en-GB"/>
              </w:rPr>
            </w:pPr>
            <w:r w:rsidRPr="004362CF">
              <w:rPr>
                <w:rFonts w:ascii="Segoe UI" w:hAnsi="Segoe UI" w:cs="Segoe UI"/>
                <w:b/>
                <w:bCs/>
                <w:color w:val="80181F"/>
                <w:lang w:val="en-GB"/>
              </w:rPr>
              <w:t>SSE legislation and other legislation applicable to the Demonstration Action (Concrete Project)</w:t>
            </w:r>
          </w:p>
        </w:tc>
        <w:tc>
          <w:tcPr>
            <w:tcW w:w="3848" w:type="dxa"/>
          </w:tcPr>
          <w:p w14:paraId="65DBF237" w14:textId="77777777" w:rsidR="00244E33" w:rsidRPr="004362CF" w:rsidRDefault="00244E33" w:rsidP="00244E33">
            <w:pPr>
              <w:pStyle w:val="Prrafodelista"/>
              <w:numPr>
                <w:ilvl w:val="0"/>
                <w:numId w:val="4"/>
              </w:numPr>
              <w:jc w:val="both"/>
              <w:rPr>
                <w:rFonts w:asciiTheme="majorBidi" w:hAnsiTheme="majorBidi" w:cstheme="majorBidi"/>
                <w:color w:val="000000"/>
                <w:lang w:val="en-GB"/>
              </w:rPr>
            </w:pPr>
            <w:r w:rsidRPr="004362CF">
              <w:rPr>
                <w:rFonts w:asciiTheme="majorBidi" w:hAnsiTheme="majorBidi" w:cstheme="majorBidi"/>
                <w:b/>
                <w:bCs/>
                <w:color w:val="000000"/>
                <w:lang w:val="en-GB"/>
              </w:rPr>
              <w:t>Voluntary Societies Law</w:t>
            </w:r>
            <w:r w:rsidRPr="004362CF">
              <w:rPr>
                <w:rFonts w:asciiTheme="majorBidi" w:hAnsiTheme="majorBidi" w:cstheme="majorBidi"/>
                <w:color w:val="000000"/>
                <w:lang w:val="en-GB"/>
              </w:rPr>
              <w:t xml:space="preserve"> (no. 51) for the year of 2008, and its amendment in 2009 by the Law Amending the Law on Societies (Law 22 of 2009)</w:t>
            </w:r>
            <w:r w:rsidRPr="004362CF">
              <w:rPr>
                <w:rStyle w:val="Refdenotaalpie"/>
                <w:rFonts w:asciiTheme="majorBidi" w:hAnsiTheme="majorBidi" w:cstheme="majorBidi"/>
                <w:color w:val="000000"/>
                <w:lang w:val="en-GB"/>
              </w:rPr>
              <w:footnoteReference w:id="7"/>
            </w:r>
          </w:p>
          <w:p w14:paraId="41E8051E" w14:textId="77777777" w:rsidR="00244E33" w:rsidRPr="004362CF" w:rsidRDefault="00244E33" w:rsidP="00244E33">
            <w:pPr>
              <w:pStyle w:val="Prrafodelista"/>
              <w:numPr>
                <w:ilvl w:val="0"/>
                <w:numId w:val="4"/>
              </w:numPr>
              <w:jc w:val="both"/>
              <w:rPr>
                <w:rFonts w:asciiTheme="majorBidi" w:hAnsiTheme="majorBidi" w:cstheme="majorBidi"/>
                <w:color w:val="000000"/>
                <w:lang w:val="en-GB"/>
              </w:rPr>
            </w:pPr>
            <w:r w:rsidRPr="004362CF">
              <w:rPr>
                <w:rFonts w:asciiTheme="majorBidi" w:hAnsiTheme="majorBidi" w:cstheme="majorBidi"/>
                <w:b/>
                <w:bCs/>
                <w:color w:val="000000"/>
                <w:lang w:val="en-GB"/>
              </w:rPr>
              <w:lastRenderedPageBreak/>
              <w:t>Municipalities Law</w:t>
            </w:r>
            <w:r w:rsidRPr="004362CF">
              <w:rPr>
                <w:rFonts w:asciiTheme="majorBidi" w:hAnsiTheme="majorBidi" w:cstheme="majorBidi"/>
                <w:color w:val="000000"/>
                <w:lang w:val="en-GB"/>
              </w:rPr>
              <w:t xml:space="preserve"> (no. 41) for the year 2015 amended law on Municipalities</w:t>
            </w:r>
            <w:r w:rsidRPr="004362CF">
              <w:rPr>
                <w:rStyle w:val="Refdenotaalpie"/>
                <w:rFonts w:asciiTheme="majorBidi" w:hAnsiTheme="majorBidi" w:cstheme="majorBidi"/>
                <w:b/>
                <w:bCs/>
                <w:color w:val="000000"/>
                <w:lang w:val="en-GB"/>
              </w:rPr>
              <w:footnoteReference w:id="8"/>
            </w:r>
            <w:r w:rsidRPr="004362CF">
              <w:rPr>
                <w:rFonts w:asciiTheme="majorBidi" w:hAnsiTheme="majorBidi" w:cstheme="majorBidi"/>
                <w:color w:val="000000"/>
                <w:lang w:val="en-GB"/>
              </w:rPr>
              <w:t>.</w:t>
            </w:r>
          </w:p>
          <w:p w14:paraId="690D4D3C" w14:textId="7D192144" w:rsidR="00244E33" w:rsidRPr="004362CF" w:rsidRDefault="00244E33" w:rsidP="00244E33">
            <w:pPr>
              <w:rPr>
                <w:rFonts w:asciiTheme="majorBidi" w:hAnsiTheme="majorBidi" w:cstheme="majorBidi"/>
                <w:lang w:val="en-GB"/>
              </w:rPr>
            </w:pPr>
            <w:r w:rsidRPr="004362CF">
              <w:rPr>
                <w:rFonts w:asciiTheme="majorBidi" w:hAnsiTheme="majorBidi" w:cstheme="majorBidi"/>
                <w:b/>
                <w:bCs/>
                <w:color w:val="000000"/>
                <w:lang w:val="en-GB"/>
              </w:rPr>
              <w:t>The Rights of Persons with Disabilities Act</w:t>
            </w:r>
            <w:r w:rsidRPr="004362CF">
              <w:rPr>
                <w:rFonts w:asciiTheme="majorBidi" w:hAnsiTheme="majorBidi" w:cstheme="majorBidi"/>
                <w:color w:val="000000"/>
                <w:lang w:val="en-GB"/>
              </w:rPr>
              <w:t xml:space="preserve"> Law (no. 20) for the Year 2017.</w:t>
            </w:r>
            <w:r w:rsidRPr="004362CF">
              <w:rPr>
                <w:rStyle w:val="Refdenotaalpie"/>
                <w:rFonts w:asciiTheme="majorBidi" w:hAnsiTheme="majorBidi" w:cstheme="majorBidi"/>
                <w:color w:val="000000"/>
                <w:lang w:val="en-GB"/>
              </w:rPr>
              <w:footnoteReference w:id="9"/>
            </w:r>
          </w:p>
        </w:tc>
        <w:tc>
          <w:tcPr>
            <w:tcW w:w="4363" w:type="dxa"/>
          </w:tcPr>
          <w:p w14:paraId="3E58EC49" w14:textId="77777777" w:rsidR="00244E33" w:rsidRPr="004362CF" w:rsidRDefault="00244E33" w:rsidP="00244E33">
            <w:pPr>
              <w:rPr>
                <w:rFonts w:asciiTheme="majorBidi" w:hAnsiTheme="majorBidi" w:cstheme="majorBidi"/>
                <w:lang w:val="en-GB"/>
              </w:rPr>
            </w:pPr>
          </w:p>
        </w:tc>
        <w:tc>
          <w:tcPr>
            <w:tcW w:w="2559" w:type="dxa"/>
          </w:tcPr>
          <w:p w14:paraId="746D7F2A" w14:textId="77777777" w:rsidR="00244E33" w:rsidRPr="004362CF" w:rsidRDefault="00244E33" w:rsidP="00244E33">
            <w:pPr>
              <w:rPr>
                <w:rFonts w:asciiTheme="majorBidi" w:hAnsiTheme="majorBidi" w:cstheme="majorBidi"/>
                <w:lang w:val="en-GB"/>
              </w:rPr>
            </w:pPr>
          </w:p>
        </w:tc>
      </w:tr>
      <w:tr w:rsidR="00244E33" w:rsidRPr="0046206B" w14:paraId="0AF86704" w14:textId="77777777" w:rsidTr="00183151">
        <w:tc>
          <w:tcPr>
            <w:tcW w:w="491" w:type="dxa"/>
            <w:shd w:val="clear" w:color="auto" w:fill="C36E73"/>
          </w:tcPr>
          <w:p w14:paraId="070F920A" w14:textId="3853C2D2" w:rsidR="00244E33" w:rsidRPr="004362CF" w:rsidRDefault="00244E33" w:rsidP="00244E33">
            <w:pPr>
              <w:jc w:val="center"/>
              <w:rPr>
                <w:rFonts w:ascii="Segoe UI" w:hAnsi="Segoe UI" w:cs="Segoe UI"/>
                <w:b/>
                <w:bCs/>
                <w:color w:val="FFFFFF" w:themeColor="background1"/>
                <w:lang w:val="en-GB"/>
              </w:rPr>
            </w:pPr>
            <w:r w:rsidRPr="004362CF">
              <w:rPr>
                <w:rFonts w:ascii="Segoe UI" w:hAnsi="Segoe UI" w:cs="Segoe UI"/>
                <w:b/>
                <w:bCs/>
                <w:color w:val="FFFFFF" w:themeColor="background1"/>
                <w:lang w:val="en-GB"/>
              </w:rPr>
              <w:t>18</w:t>
            </w:r>
          </w:p>
        </w:tc>
        <w:tc>
          <w:tcPr>
            <w:tcW w:w="2914" w:type="dxa"/>
            <w:shd w:val="clear" w:color="auto" w:fill="auto"/>
          </w:tcPr>
          <w:p w14:paraId="4C4141C1" w14:textId="5190FDDA" w:rsidR="00244E33" w:rsidRPr="004362CF" w:rsidRDefault="00244E33" w:rsidP="00244E33">
            <w:pPr>
              <w:rPr>
                <w:rFonts w:ascii="Segoe UI" w:hAnsi="Segoe UI" w:cs="Segoe UI"/>
                <w:b/>
                <w:bCs/>
                <w:color w:val="80181F"/>
                <w:lang w:val="en-GB"/>
              </w:rPr>
            </w:pPr>
            <w:r w:rsidRPr="004362CF">
              <w:rPr>
                <w:rFonts w:ascii="Segoe UI" w:hAnsi="Segoe UI" w:cs="Segoe UI"/>
                <w:b/>
                <w:bCs/>
                <w:color w:val="80181F"/>
                <w:lang w:val="en-GB"/>
              </w:rPr>
              <w:t>Other matters and policy areas linked to SSE</w:t>
            </w:r>
          </w:p>
        </w:tc>
        <w:tc>
          <w:tcPr>
            <w:tcW w:w="3848" w:type="dxa"/>
          </w:tcPr>
          <w:p w14:paraId="48C896EE" w14:textId="77777777" w:rsidR="00244E33" w:rsidRPr="004362CF" w:rsidRDefault="00244E33" w:rsidP="00244E33">
            <w:pPr>
              <w:jc w:val="both"/>
              <w:rPr>
                <w:rFonts w:asciiTheme="majorBidi" w:hAnsiTheme="majorBidi" w:cstheme="majorBidi"/>
                <w:color w:val="000000"/>
                <w:lang w:val="en-GB"/>
              </w:rPr>
            </w:pPr>
            <w:r w:rsidRPr="004362CF">
              <w:rPr>
                <w:rFonts w:asciiTheme="majorBidi" w:hAnsiTheme="majorBidi" w:cstheme="majorBidi"/>
                <w:b/>
                <w:bCs/>
                <w:lang w:val="en-GB"/>
              </w:rPr>
              <w:t>Income Tax Law</w:t>
            </w:r>
            <w:r w:rsidRPr="004362CF">
              <w:rPr>
                <w:rFonts w:asciiTheme="majorBidi" w:hAnsiTheme="majorBidi" w:cstheme="majorBidi"/>
                <w:lang w:val="en-GB"/>
              </w:rPr>
              <w:t xml:space="preserve">; Law No. (34) </w:t>
            </w:r>
            <w:proofErr w:type="gramStart"/>
            <w:r w:rsidRPr="004362CF">
              <w:rPr>
                <w:rFonts w:asciiTheme="majorBidi" w:hAnsiTheme="majorBidi" w:cstheme="majorBidi"/>
                <w:lang w:val="en-GB"/>
              </w:rPr>
              <w:t>of</w:t>
            </w:r>
            <w:proofErr w:type="gramEnd"/>
            <w:r w:rsidRPr="004362CF">
              <w:rPr>
                <w:rFonts w:asciiTheme="majorBidi" w:hAnsiTheme="majorBidi" w:cstheme="majorBidi"/>
                <w:lang w:val="en-GB"/>
              </w:rPr>
              <w:t xml:space="preserve"> 2014 Amended by Law No. (38) of 2018</w:t>
            </w:r>
          </w:p>
          <w:p w14:paraId="52530B11" w14:textId="77777777" w:rsidR="00244E33" w:rsidRPr="004362CF" w:rsidRDefault="00244E33" w:rsidP="00244E33">
            <w:pPr>
              <w:jc w:val="both"/>
              <w:rPr>
                <w:rFonts w:asciiTheme="majorBidi" w:hAnsiTheme="majorBidi" w:cstheme="majorBidi"/>
                <w:color w:val="000000"/>
                <w:lang w:val="en-GB"/>
              </w:rPr>
            </w:pPr>
          </w:p>
          <w:p w14:paraId="56DC6683" w14:textId="77777777" w:rsidR="00244E33" w:rsidRPr="004362CF" w:rsidRDefault="00244E33" w:rsidP="00244E33">
            <w:pPr>
              <w:jc w:val="both"/>
              <w:rPr>
                <w:rFonts w:asciiTheme="majorBidi" w:hAnsiTheme="majorBidi" w:cstheme="majorBidi"/>
                <w:color w:val="000000"/>
                <w:lang w:val="en-GB"/>
              </w:rPr>
            </w:pPr>
            <w:r w:rsidRPr="004362CF">
              <w:rPr>
                <w:rFonts w:asciiTheme="majorBidi" w:hAnsiTheme="majorBidi" w:cstheme="majorBidi"/>
                <w:color w:val="000000"/>
                <w:lang w:val="en-GB"/>
              </w:rPr>
              <w:t>The benefits depend on the type of SSE entities; these are:</w:t>
            </w:r>
          </w:p>
          <w:p w14:paraId="60559989" w14:textId="77777777" w:rsidR="00244E33" w:rsidRPr="004362CF" w:rsidRDefault="00244E33" w:rsidP="00244E33">
            <w:pPr>
              <w:jc w:val="both"/>
              <w:rPr>
                <w:rFonts w:asciiTheme="majorBidi" w:hAnsiTheme="majorBidi" w:cstheme="majorBidi"/>
                <w:color w:val="000000"/>
                <w:lang w:val="en-GB"/>
              </w:rPr>
            </w:pPr>
          </w:p>
          <w:p w14:paraId="4EF016D4" w14:textId="77777777" w:rsidR="00244E33" w:rsidRPr="004362CF" w:rsidRDefault="00244E33" w:rsidP="00244E33">
            <w:pPr>
              <w:jc w:val="both"/>
              <w:rPr>
                <w:rFonts w:asciiTheme="majorBidi" w:hAnsiTheme="majorBidi" w:cstheme="majorBidi"/>
                <w:color w:val="000000"/>
                <w:lang w:val="en-GB"/>
              </w:rPr>
            </w:pPr>
            <w:r w:rsidRPr="004362CF">
              <w:rPr>
                <w:rFonts w:asciiTheme="majorBidi" w:hAnsiTheme="majorBidi" w:cstheme="majorBidi"/>
                <w:color w:val="000000"/>
                <w:u w:val="single"/>
                <w:lang w:val="en-GB"/>
              </w:rPr>
              <w:t xml:space="preserve">Voluntary Societies, </w:t>
            </w:r>
            <w:r w:rsidRPr="004362CF">
              <w:rPr>
                <w:rFonts w:asciiTheme="majorBidi" w:hAnsiTheme="majorBidi" w:cstheme="majorBidi"/>
                <w:color w:val="000000"/>
                <w:lang w:val="en-GB"/>
              </w:rPr>
              <w:t>the income of the entity is expected from the income tax, while the employees do not have any exemption. The employees and the employer are required to pay social security contributions (5.5% the employee contribution and 11% the employer), in addition to that the employee is required to pay the income tax.</w:t>
            </w:r>
          </w:p>
          <w:p w14:paraId="6BA898BB" w14:textId="77777777" w:rsidR="00244E33" w:rsidRPr="004362CF" w:rsidRDefault="00244E33" w:rsidP="00244E33">
            <w:pPr>
              <w:jc w:val="both"/>
              <w:rPr>
                <w:rFonts w:asciiTheme="majorBidi" w:hAnsiTheme="majorBidi" w:cstheme="majorBidi"/>
                <w:color w:val="000000"/>
                <w:u w:val="single"/>
                <w:lang w:val="en-GB"/>
              </w:rPr>
            </w:pPr>
          </w:p>
          <w:p w14:paraId="3DF83658" w14:textId="77777777" w:rsidR="00244E33" w:rsidRPr="004362CF" w:rsidRDefault="00244E33" w:rsidP="00244E33">
            <w:pPr>
              <w:jc w:val="both"/>
              <w:rPr>
                <w:rFonts w:asciiTheme="majorBidi" w:hAnsiTheme="majorBidi" w:cstheme="majorBidi"/>
                <w:color w:val="000000"/>
                <w:u w:val="single"/>
                <w:lang w:val="en-GB"/>
              </w:rPr>
            </w:pPr>
            <w:r w:rsidRPr="004362CF">
              <w:rPr>
                <w:rFonts w:asciiTheme="majorBidi" w:hAnsiTheme="majorBidi" w:cstheme="majorBidi"/>
                <w:color w:val="000000"/>
                <w:u w:val="single"/>
                <w:lang w:val="en-GB"/>
              </w:rPr>
              <w:t xml:space="preserve">The Cooperative Enterprises </w:t>
            </w:r>
            <w:r w:rsidRPr="004362CF">
              <w:rPr>
                <w:rFonts w:asciiTheme="majorBidi" w:hAnsiTheme="majorBidi" w:cstheme="majorBidi"/>
                <w:color w:val="000000"/>
                <w:lang w:val="en-GB"/>
              </w:rPr>
              <w:t>are considered as profit companies. The enterprises and the employees do not have any exemption.</w:t>
            </w:r>
            <w:r w:rsidRPr="004362CF">
              <w:rPr>
                <w:rFonts w:asciiTheme="majorBidi" w:hAnsiTheme="majorBidi" w:cstheme="majorBidi"/>
                <w:color w:val="000000"/>
                <w:u w:val="single"/>
                <w:lang w:val="en-GB"/>
              </w:rPr>
              <w:t xml:space="preserve"> </w:t>
            </w:r>
          </w:p>
          <w:p w14:paraId="7649A3E9" w14:textId="77777777" w:rsidR="00244E33" w:rsidRPr="004362CF" w:rsidRDefault="00244E33" w:rsidP="00244E33">
            <w:pPr>
              <w:jc w:val="both"/>
              <w:rPr>
                <w:rFonts w:asciiTheme="majorBidi" w:hAnsiTheme="majorBidi" w:cstheme="majorBidi"/>
                <w:color w:val="000000"/>
                <w:u w:val="single"/>
                <w:lang w:val="en-GB"/>
              </w:rPr>
            </w:pPr>
          </w:p>
          <w:p w14:paraId="7E8467AB" w14:textId="0222089A" w:rsidR="00244E33" w:rsidRPr="004362CF" w:rsidRDefault="00244E33" w:rsidP="00244E33">
            <w:pPr>
              <w:rPr>
                <w:rFonts w:asciiTheme="majorBidi" w:hAnsiTheme="majorBidi" w:cstheme="majorBidi"/>
                <w:lang w:val="en-GB"/>
              </w:rPr>
            </w:pPr>
            <w:r w:rsidRPr="004362CF">
              <w:rPr>
                <w:rFonts w:asciiTheme="majorBidi" w:hAnsiTheme="majorBidi" w:cstheme="majorBidi"/>
                <w:color w:val="000000"/>
                <w:u w:val="single"/>
                <w:lang w:val="en-GB"/>
              </w:rPr>
              <w:t xml:space="preserve">Non-profit companies: </w:t>
            </w:r>
            <w:r w:rsidRPr="004362CF">
              <w:rPr>
                <w:rFonts w:asciiTheme="majorBidi" w:hAnsiTheme="majorBidi" w:cstheme="majorBidi"/>
                <w:color w:val="000000"/>
                <w:lang w:val="en-GB"/>
              </w:rPr>
              <w:t>The enterprises and the employees do not have any exemption</w:t>
            </w:r>
          </w:p>
        </w:tc>
        <w:tc>
          <w:tcPr>
            <w:tcW w:w="4363" w:type="dxa"/>
          </w:tcPr>
          <w:p w14:paraId="388A142A" w14:textId="43C51580" w:rsidR="00244E33" w:rsidRPr="004362CF" w:rsidRDefault="00244E33" w:rsidP="00244E33">
            <w:pPr>
              <w:rPr>
                <w:rFonts w:asciiTheme="majorBidi" w:hAnsiTheme="majorBidi" w:cstheme="majorBidi"/>
                <w:lang w:val="en-GB"/>
              </w:rPr>
            </w:pPr>
            <w:r w:rsidRPr="004362CF">
              <w:rPr>
                <w:rFonts w:asciiTheme="majorBidi" w:hAnsiTheme="majorBidi" w:cstheme="majorBidi"/>
                <w:lang w:val="en-GB"/>
              </w:rPr>
              <w:lastRenderedPageBreak/>
              <w:t>Taxation, Competition, Economic and Monetary Policy...</w:t>
            </w:r>
          </w:p>
        </w:tc>
        <w:tc>
          <w:tcPr>
            <w:tcW w:w="2559" w:type="dxa"/>
          </w:tcPr>
          <w:p w14:paraId="243471A4" w14:textId="77777777" w:rsidR="00244E33" w:rsidRPr="004362CF" w:rsidRDefault="00244E33" w:rsidP="00244E33">
            <w:pPr>
              <w:rPr>
                <w:rFonts w:asciiTheme="majorBidi" w:hAnsiTheme="majorBidi" w:cstheme="majorBidi"/>
                <w:lang w:val="en-GB"/>
              </w:rPr>
            </w:pPr>
          </w:p>
        </w:tc>
      </w:tr>
      <w:tr w:rsidR="005C47AD" w:rsidRPr="0046206B" w14:paraId="50BF5239" w14:textId="77777777" w:rsidTr="00183151">
        <w:tc>
          <w:tcPr>
            <w:tcW w:w="491" w:type="dxa"/>
            <w:shd w:val="clear" w:color="auto" w:fill="C36E73"/>
          </w:tcPr>
          <w:p w14:paraId="27295F02" w14:textId="59863FFE" w:rsidR="005C47AD" w:rsidRPr="004362CF" w:rsidRDefault="005C47AD" w:rsidP="005C47AD">
            <w:pPr>
              <w:jc w:val="center"/>
              <w:rPr>
                <w:rFonts w:ascii="Segoe UI" w:hAnsi="Segoe UI" w:cs="Segoe UI"/>
                <w:b/>
                <w:bCs/>
                <w:color w:val="FFFFFF" w:themeColor="background1"/>
                <w:lang w:val="en-GB"/>
              </w:rPr>
            </w:pPr>
            <w:r w:rsidRPr="004362CF">
              <w:rPr>
                <w:rFonts w:ascii="Segoe UI" w:hAnsi="Segoe UI" w:cs="Segoe UI"/>
                <w:b/>
                <w:bCs/>
                <w:color w:val="FFFFFF" w:themeColor="background1"/>
                <w:lang w:val="en-GB"/>
              </w:rPr>
              <w:t>19</w:t>
            </w:r>
          </w:p>
        </w:tc>
        <w:tc>
          <w:tcPr>
            <w:tcW w:w="2914" w:type="dxa"/>
            <w:shd w:val="clear" w:color="auto" w:fill="auto"/>
          </w:tcPr>
          <w:p w14:paraId="089B2643" w14:textId="17174CB2" w:rsidR="005C47AD" w:rsidRPr="004362CF" w:rsidRDefault="005C47AD" w:rsidP="005C47AD">
            <w:pPr>
              <w:rPr>
                <w:rFonts w:ascii="Segoe UI" w:hAnsi="Segoe UI" w:cs="Segoe UI"/>
                <w:b/>
                <w:bCs/>
                <w:color w:val="80181F"/>
                <w:lang w:val="en-GB"/>
              </w:rPr>
            </w:pPr>
            <w:r w:rsidRPr="004362CF">
              <w:rPr>
                <w:rFonts w:ascii="Segoe UI" w:hAnsi="Segoe UI" w:cs="Segoe UI"/>
                <w:b/>
                <w:bCs/>
                <w:color w:val="80181F"/>
                <w:lang w:val="en-GB"/>
              </w:rPr>
              <w:t>Other issues to highlight</w:t>
            </w:r>
          </w:p>
        </w:tc>
        <w:tc>
          <w:tcPr>
            <w:tcW w:w="3848" w:type="dxa"/>
          </w:tcPr>
          <w:p w14:paraId="1FAFB67B" w14:textId="77777777" w:rsidR="00244E33" w:rsidRPr="004362CF" w:rsidRDefault="00244E33" w:rsidP="00244E33">
            <w:pPr>
              <w:jc w:val="both"/>
              <w:rPr>
                <w:rFonts w:asciiTheme="majorBidi" w:hAnsiTheme="majorBidi" w:cstheme="majorBidi"/>
                <w:b/>
                <w:bCs/>
                <w:lang w:val="en-GB"/>
              </w:rPr>
            </w:pPr>
            <w:r w:rsidRPr="004362CF">
              <w:rPr>
                <w:rFonts w:asciiTheme="majorBidi" w:hAnsiTheme="majorBidi" w:cstheme="majorBidi"/>
                <w:b/>
                <w:bCs/>
                <w:lang w:val="en-GB"/>
              </w:rPr>
              <w:t>His Majesty King Abdullah II, inaugurating the 3rd ordinary session of the 18th Parliament (November 2019_ mentioned</w:t>
            </w:r>
            <w:r w:rsidRPr="004362CF">
              <w:rPr>
                <w:rFonts w:asciiTheme="majorBidi" w:hAnsiTheme="majorBidi" w:cstheme="majorBidi"/>
                <w:lang w:val="en-GB"/>
              </w:rPr>
              <w:t xml:space="preserve"> “Because Jordan is a human-centered country, it is keen on social solidarity and that all policies, projects and plans should be aimed at the Jordanian person, his/her service, protection, and ability to continue role in building his/ her homeland and prosperity” </w:t>
            </w:r>
          </w:p>
          <w:p w14:paraId="43179302" w14:textId="72617418" w:rsidR="005C47AD" w:rsidRPr="004362CF" w:rsidRDefault="005C47AD" w:rsidP="005C47AD">
            <w:pPr>
              <w:rPr>
                <w:rFonts w:asciiTheme="majorBidi" w:hAnsiTheme="majorBidi" w:cstheme="majorBidi"/>
                <w:lang w:val="en-GB"/>
              </w:rPr>
            </w:pPr>
          </w:p>
        </w:tc>
        <w:tc>
          <w:tcPr>
            <w:tcW w:w="4363" w:type="dxa"/>
          </w:tcPr>
          <w:p w14:paraId="7A6F962E" w14:textId="77777777" w:rsidR="005C47AD" w:rsidRPr="004362CF" w:rsidRDefault="005C47AD" w:rsidP="005C47AD">
            <w:pPr>
              <w:rPr>
                <w:rFonts w:asciiTheme="majorBidi" w:hAnsiTheme="majorBidi" w:cstheme="majorBidi"/>
                <w:lang w:val="en-GB"/>
              </w:rPr>
            </w:pPr>
          </w:p>
        </w:tc>
        <w:tc>
          <w:tcPr>
            <w:tcW w:w="2559" w:type="dxa"/>
          </w:tcPr>
          <w:p w14:paraId="25E1567A" w14:textId="77777777" w:rsidR="005C47AD" w:rsidRPr="004362CF" w:rsidRDefault="005C47AD" w:rsidP="005C47AD">
            <w:pPr>
              <w:rPr>
                <w:rFonts w:asciiTheme="majorBidi" w:hAnsiTheme="majorBidi" w:cstheme="majorBidi"/>
                <w:lang w:val="en-GB"/>
              </w:rPr>
            </w:pPr>
          </w:p>
        </w:tc>
      </w:tr>
    </w:tbl>
    <w:p w14:paraId="6196E3F7" w14:textId="3F1B768D" w:rsidR="009C37BF" w:rsidRPr="004362CF" w:rsidRDefault="009C37BF">
      <w:pPr>
        <w:rPr>
          <w:rFonts w:ascii="Segoe UI" w:hAnsi="Segoe UI" w:cs="Segoe UI"/>
          <w:b/>
          <w:bCs/>
          <w:u w:val="single"/>
          <w:lang w:val="en-GB"/>
        </w:rPr>
      </w:pPr>
    </w:p>
    <w:p w14:paraId="7C261ED0" w14:textId="11B9AF52" w:rsidR="00834FD4" w:rsidRPr="004362CF" w:rsidRDefault="00834FD4" w:rsidP="00834FD4">
      <w:pPr>
        <w:keepNext/>
        <w:rPr>
          <w:rFonts w:ascii="Segoe UI" w:hAnsi="Segoe UI" w:cs="Segoe UI"/>
          <w:b/>
          <w:bCs/>
          <w:color w:val="80181F"/>
          <w:lang w:val="en-GB"/>
        </w:rPr>
      </w:pPr>
      <w:r w:rsidRPr="004362CF">
        <w:rPr>
          <w:rFonts w:ascii="Segoe UI" w:hAnsi="Segoe UI" w:cs="Segoe UI"/>
          <w:b/>
          <w:bCs/>
          <w:color w:val="80181F"/>
          <w:lang w:val="en-GB"/>
        </w:rPr>
        <w:t>CHALLENGES &amp; RECOMMENDATIONS:</w:t>
      </w:r>
    </w:p>
    <w:p w14:paraId="29C3B973" w14:textId="1ECAE42D" w:rsidR="008B21D0" w:rsidRPr="004362CF" w:rsidRDefault="008B21D0" w:rsidP="00834FD4">
      <w:pPr>
        <w:rPr>
          <w:rFonts w:asciiTheme="majorBidi" w:hAnsiTheme="majorBidi" w:cstheme="majorBidi"/>
          <w:b/>
          <w:bCs/>
          <w:u w:val="single"/>
          <w:lang w:val="en-GB"/>
        </w:rPr>
      </w:pPr>
      <w:r w:rsidRPr="004362CF">
        <w:rPr>
          <w:rFonts w:asciiTheme="majorBidi" w:hAnsiTheme="majorBidi" w:cstheme="majorBidi"/>
          <w:b/>
          <w:bCs/>
          <w:u w:val="single"/>
          <w:lang w:val="en-GB"/>
        </w:rPr>
        <w:t>Challenges:</w:t>
      </w:r>
    </w:p>
    <w:p w14:paraId="6B5CCFED" w14:textId="1D8ED410" w:rsidR="00AA4E23" w:rsidRPr="004362CF" w:rsidRDefault="00AA4E23" w:rsidP="00AD78DF">
      <w:pPr>
        <w:pStyle w:val="Prrafodelista"/>
        <w:numPr>
          <w:ilvl w:val="0"/>
          <w:numId w:val="4"/>
        </w:numPr>
        <w:jc w:val="both"/>
        <w:rPr>
          <w:rFonts w:asciiTheme="majorBidi" w:hAnsiTheme="majorBidi" w:cstheme="majorBidi"/>
          <w:lang w:val="en-GB"/>
        </w:rPr>
      </w:pPr>
      <w:r w:rsidRPr="004362CF">
        <w:rPr>
          <w:rFonts w:asciiTheme="majorBidi" w:hAnsiTheme="majorBidi" w:cstheme="majorBidi"/>
          <w:lang w:val="en-GB"/>
        </w:rPr>
        <w:t>Lack of coordination among the SSE actors</w:t>
      </w:r>
      <w:r w:rsidR="00AD78DF" w:rsidRPr="004362CF">
        <w:rPr>
          <w:rFonts w:asciiTheme="majorBidi" w:hAnsiTheme="majorBidi" w:cstheme="majorBidi"/>
          <w:lang w:val="en-GB"/>
        </w:rPr>
        <w:t>.</w:t>
      </w:r>
    </w:p>
    <w:p w14:paraId="205A6B48" w14:textId="3F6EED35" w:rsidR="00AA4E23" w:rsidRPr="004362CF" w:rsidRDefault="00AD78DF" w:rsidP="00AD78DF">
      <w:pPr>
        <w:pStyle w:val="Prrafodelista"/>
        <w:numPr>
          <w:ilvl w:val="0"/>
          <w:numId w:val="4"/>
        </w:numPr>
        <w:jc w:val="both"/>
        <w:rPr>
          <w:rFonts w:asciiTheme="majorBidi" w:hAnsiTheme="majorBidi" w:cstheme="majorBidi"/>
          <w:b/>
          <w:bCs/>
          <w:lang w:val="en-GB"/>
        </w:rPr>
      </w:pPr>
      <w:r w:rsidRPr="004362CF">
        <w:rPr>
          <w:rFonts w:asciiTheme="majorBidi" w:hAnsiTheme="majorBidi" w:cstheme="majorBidi"/>
          <w:lang w:val="en-GB"/>
        </w:rPr>
        <w:t>There is no available data on the social and solidarity economy, for a variety of reasons. These include, lack of clear definitions and differences in organizational forms in Jordan make it difficult to identify what should be measured, and even where there is clarity on these issues national statistical offices typically collect data by economic sectors but not by enterprise type. Consequently, the data is fragmented and only available for specific types of organizations or geographical contexts, usually where individual organizations have taken it upon themselves to compile it and make it available.</w:t>
      </w:r>
    </w:p>
    <w:p w14:paraId="6AE0DBE7" w14:textId="18EE2538" w:rsidR="008B21D0" w:rsidRPr="004362CF" w:rsidRDefault="008B21D0" w:rsidP="00834FD4">
      <w:pPr>
        <w:rPr>
          <w:rFonts w:asciiTheme="majorBidi" w:hAnsiTheme="majorBidi" w:cstheme="majorBidi"/>
          <w:b/>
          <w:bCs/>
          <w:lang w:val="en-GB"/>
        </w:rPr>
      </w:pPr>
      <w:r w:rsidRPr="004362CF">
        <w:rPr>
          <w:rFonts w:asciiTheme="majorBidi" w:hAnsiTheme="majorBidi" w:cstheme="majorBidi"/>
          <w:b/>
          <w:bCs/>
          <w:lang w:val="en-GB"/>
        </w:rPr>
        <w:t>Recommendations:</w:t>
      </w:r>
    </w:p>
    <w:p w14:paraId="58885C8D" w14:textId="0B4B114E" w:rsidR="00AA4E23" w:rsidRPr="004362CF" w:rsidRDefault="00AD78DF" w:rsidP="00AD78DF">
      <w:pPr>
        <w:pStyle w:val="Prrafodelista"/>
        <w:numPr>
          <w:ilvl w:val="0"/>
          <w:numId w:val="7"/>
        </w:numPr>
        <w:rPr>
          <w:rFonts w:asciiTheme="majorBidi" w:hAnsiTheme="majorBidi" w:cstheme="majorBidi"/>
          <w:lang w:val="en-GB"/>
        </w:rPr>
      </w:pPr>
      <w:r w:rsidRPr="004362CF">
        <w:rPr>
          <w:rFonts w:asciiTheme="majorBidi" w:hAnsiTheme="majorBidi" w:cstheme="majorBidi"/>
          <w:lang w:val="en-GB"/>
        </w:rPr>
        <w:t>There is a crucial need to: i)</w:t>
      </w:r>
      <w:r w:rsidR="00AA4E23" w:rsidRPr="004362CF">
        <w:rPr>
          <w:rFonts w:asciiTheme="majorBidi" w:hAnsiTheme="majorBidi" w:cstheme="majorBidi"/>
          <w:lang w:val="en-GB"/>
        </w:rPr>
        <w:t xml:space="preserve"> improve </w:t>
      </w:r>
      <w:r w:rsidRPr="004362CF">
        <w:rPr>
          <w:rFonts w:asciiTheme="majorBidi" w:hAnsiTheme="majorBidi" w:cstheme="majorBidi"/>
          <w:lang w:val="en-GB"/>
        </w:rPr>
        <w:t xml:space="preserve">the </w:t>
      </w:r>
      <w:r w:rsidR="00AA4E23" w:rsidRPr="004362CF">
        <w:rPr>
          <w:rFonts w:asciiTheme="majorBidi" w:hAnsiTheme="majorBidi" w:cstheme="majorBidi"/>
          <w:lang w:val="en-GB"/>
        </w:rPr>
        <w:t xml:space="preserve">policy coordination, and ii) a shift from a sectoral approach targeting one or a few particular types of SSE actors to a more holistic approach that recognizes the concept and role of the SSE in national development plans and programmes. </w:t>
      </w:r>
    </w:p>
    <w:p w14:paraId="2927FBF1" w14:textId="0B6A1A12" w:rsidR="008B21D0" w:rsidRPr="004362CF" w:rsidRDefault="00AD78DF" w:rsidP="00AD78DF">
      <w:pPr>
        <w:pStyle w:val="Prrafodelista"/>
        <w:numPr>
          <w:ilvl w:val="0"/>
          <w:numId w:val="7"/>
        </w:numPr>
        <w:rPr>
          <w:rFonts w:asciiTheme="majorBidi" w:hAnsiTheme="majorBidi" w:cstheme="majorBidi"/>
          <w:lang w:val="en-GB"/>
        </w:rPr>
      </w:pPr>
      <w:r w:rsidRPr="004362CF">
        <w:rPr>
          <w:rFonts w:asciiTheme="majorBidi" w:hAnsiTheme="majorBidi" w:cstheme="majorBidi"/>
          <w:lang w:val="en-GB"/>
        </w:rPr>
        <w:t>Producing</w:t>
      </w:r>
      <w:r w:rsidR="008B21D0" w:rsidRPr="004362CF">
        <w:rPr>
          <w:rFonts w:asciiTheme="majorBidi" w:hAnsiTheme="majorBidi" w:cstheme="majorBidi"/>
          <w:lang w:val="en-GB"/>
        </w:rPr>
        <w:t xml:space="preserve"> SSE statistics and developing new tools to assess the SSE’s contributions.</w:t>
      </w:r>
    </w:p>
    <w:p w14:paraId="44C170B4" w14:textId="602092E5" w:rsidR="00834FD4" w:rsidRPr="004362CF" w:rsidRDefault="00834FD4" w:rsidP="00834FD4">
      <w:pPr>
        <w:keepNext/>
        <w:rPr>
          <w:rFonts w:ascii="Segoe UI" w:hAnsi="Segoe UI" w:cs="Segoe UI"/>
          <w:b/>
          <w:bCs/>
          <w:color w:val="80181F"/>
          <w:lang w:val="en-GB"/>
        </w:rPr>
      </w:pPr>
      <w:r w:rsidRPr="004362CF">
        <w:rPr>
          <w:rFonts w:ascii="Segoe UI" w:hAnsi="Segoe UI" w:cs="Segoe UI"/>
          <w:b/>
          <w:bCs/>
          <w:color w:val="80181F"/>
          <w:lang w:val="en-GB"/>
        </w:rPr>
        <w:lastRenderedPageBreak/>
        <w:t>MEASURES TO BE IMPLEMENTED:</w:t>
      </w:r>
    </w:p>
    <w:p w14:paraId="3AF21CD1" w14:textId="067FACD9" w:rsidR="00834FD4" w:rsidRPr="004362CF" w:rsidRDefault="0033101D" w:rsidP="00AD78DF">
      <w:pPr>
        <w:pStyle w:val="Prrafodelista"/>
        <w:numPr>
          <w:ilvl w:val="0"/>
          <w:numId w:val="4"/>
        </w:numPr>
        <w:jc w:val="both"/>
        <w:rPr>
          <w:rFonts w:asciiTheme="majorBidi" w:hAnsiTheme="majorBidi" w:cstheme="majorBidi"/>
          <w:lang w:val="en-GB"/>
        </w:rPr>
      </w:pPr>
      <w:r w:rsidRPr="004362CF">
        <w:rPr>
          <w:rFonts w:asciiTheme="majorBidi" w:hAnsiTheme="majorBidi" w:cstheme="majorBidi"/>
          <w:lang w:val="en-GB"/>
        </w:rPr>
        <w:t xml:space="preserve">Establishing a national policy dialogue on SSE to share knowledge, ideas and plans, with the aim to establish an enabling environment for advocacy, networking and knowledge sharing.    </w:t>
      </w:r>
    </w:p>
    <w:p w14:paraId="1ECE1C80" w14:textId="3A29880C" w:rsidR="009E2257" w:rsidRPr="004362CF" w:rsidRDefault="00CB7320" w:rsidP="00AD78DF">
      <w:pPr>
        <w:keepNext/>
        <w:jc w:val="both"/>
        <w:rPr>
          <w:rFonts w:ascii="Segoe UI" w:hAnsi="Segoe UI" w:cs="Segoe UI"/>
          <w:b/>
          <w:bCs/>
          <w:color w:val="80181F"/>
          <w:lang w:val="en-GB"/>
        </w:rPr>
      </w:pPr>
      <w:r w:rsidRPr="004362CF">
        <w:rPr>
          <w:rFonts w:ascii="Segoe UI" w:hAnsi="Segoe UI" w:cs="Segoe UI"/>
          <w:b/>
          <w:bCs/>
          <w:color w:val="80181F"/>
          <w:lang w:val="en-GB"/>
        </w:rPr>
        <w:t>OTHER INTERESTING SUGGESTIONS/NOTES</w:t>
      </w:r>
      <w:r w:rsidR="009E2257" w:rsidRPr="004362CF">
        <w:rPr>
          <w:rFonts w:ascii="Segoe UI" w:hAnsi="Segoe UI" w:cs="Segoe UI"/>
          <w:b/>
          <w:bCs/>
          <w:color w:val="80181F"/>
          <w:lang w:val="en-GB"/>
        </w:rPr>
        <w:t>:</w:t>
      </w:r>
    </w:p>
    <w:p w14:paraId="5F0DBEEC" w14:textId="0BD8C35C" w:rsidR="00CB7320" w:rsidRPr="004362CF" w:rsidRDefault="0033101D" w:rsidP="00AD78DF">
      <w:pPr>
        <w:jc w:val="both"/>
        <w:rPr>
          <w:rFonts w:asciiTheme="majorBidi" w:hAnsiTheme="majorBidi" w:cstheme="majorBidi"/>
          <w:lang w:val="en-GB"/>
        </w:rPr>
      </w:pPr>
      <w:bookmarkStart w:id="1" w:name="_Hlk77696174"/>
      <w:r w:rsidRPr="004362CF">
        <w:rPr>
          <w:rFonts w:asciiTheme="majorBidi" w:hAnsiTheme="majorBidi" w:cstheme="majorBidi"/>
          <w:lang w:val="en-GB"/>
        </w:rPr>
        <w:t>It is important that government recognize the potential of SSE and also that the organizations and initiatives often operate in a disabling policy and legal environment. Trends associated with solidarity and cooperation at the level of SSE organizations need to be matched by solidarity and redistribution through the state via social, fiscal, credit, investment, procurement, industrial, training and other policies at different levels of government.</w:t>
      </w:r>
    </w:p>
    <w:bookmarkEnd w:id="1"/>
    <w:p w14:paraId="14E5159E" w14:textId="107C8522" w:rsidR="009E2257" w:rsidRPr="004362CF" w:rsidRDefault="00CB7320" w:rsidP="001F3967">
      <w:pPr>
        <w:keepNext/>
        <w:rPr>
          <w:rFonts w:ascii="Segoe UI" w:hAnsi="Segoe UI" w:cs="Segoe UI"/>
          <w:b/>
          <w:bCs/>
          <w:color w:val="80181F"/>
          <w:lang w:val="en-GB"/>
        </w:rPr>
      </w:pPr>
      <w:r w:rsidRPr="004362CF">
        <w:rPr>
          <w:rFonts w:ascii="Segoe UI" w:hAnsi="Segoe UI" w:cs="Segoe UI"/>
          <w:b/>
          <w:bCs/>
          <w:color w:val="80181F"/>
          <w:lang w:val="en-GB"/>
        </w:rPr>
        <w:t xml:space="preserve">IDENTIFIED CONFLICTING ISSUES </w:t>
      </w:r>
      <w:r w:rsidR="009E2257" w:rsidRPr="004362CF">
        <w:rPr>
          <w:rFonts w:ascii="Segoe UI" w:hAnsi="Segoe UI" w:cs="Segoe UI"/>
          <w:b/>
          <w:bCs/>
          <w:color w:val="80181F"/>
          <w:lang w:val="en-GB"/>
        </w:rPr>
        <w:t>(</w:t>
      </w:r>
      <w:r w:rsidRPr="004362CF">
        <w:rPr>
          <w:rFonts w:ascii="Segoe UI" w:hAnsi="Segoe UI" w:cs="Segoe UI"/>
          <w:b/>
          <w:bCs/>
          <w:color w:val="80181F"/>
          <w:lang w:val="en-GB"/>
        </w:rPr>
        <w:t>if any</w:t>
      </w:r>
      <w:r w:rsidR="009E2257" w:rsidRPr="004362CF">
        <w:rPr>
          <w:rFonts w:ascii="Segoe UI" w:hAnsi="Segoe UI" w:cs="Segoe UI"/>
          <w:b/>
          <w:bCs/>
          <w:color w:val="80181F"/>
          <w:lang w:val="en-GB"/>
        </w:rPr>
        <w:t>):</w:t>
      </w:r>
    </w:p>
    <w:p w14:paraId="21CC5ACF" w14:textId="77777777" w:rsidR="00244E33" w:rsidRPr="004362CF" w:rsidRDefault="00244E33" w:rsidP="00244E33">
      <w:pPr>
        <w:pStyle w:val="Prrafodelista"/>
        <w:numPr>
          <w:ilvl w:val="0"/>
          <w:numId w:val="4"/>
        </w:numPr>
        <w:jc w:val="both"/>
        <w:rPr>
          <w:rFonts w:asciiTheme="majorBidi" w:hAnsiTheme="majorBidi" w:cstheme="majorBidi"/>
          <w:lang w:val="en-GB"/>
        </w:rPr>
      </w:pPr>
      <w:r w:rsidRPr="004362CF">
        <w:rPr>
          <w:rFonts w:asciiTheme="majorBidi" w:hAnsiTheme="majorBidi" w:cstheme="majorBidi"/>
          <w:lang w:val="en-GB"/>
        </w:rPr>
        <w:t>Over the past decades, Jordan has ratified a series of provisions and conventions which have demonstrated the country’s commitment to improving the living conditions of some of its most vulnerable citizens, including persons with disabilities and older people. Social protection has played an increasing role in Jordan development priorities and most of the national strategies for different sectors, highlight the importance of engaging SSE entities in the implementation of the national strategies and programs.</w:t>
      </w:r>
    </w:p>
    <w:p w14:paraId="37C479BD" w14:textId="77777777" w:rsidR="00244E33" w:rsidRPr="004362CF" w:rsidRDefault="00244E33" w:rsidP="00244E33">
      <w:pPr>
        <w:pStyle w:val="Prrafodelista"/>
        <w:numPr>
          <w:ilvl w:val="0"/>
          <w:numId w:val="4"/>
        </w:numPr>
        <w:jc w:val="both"/>
        <w:rPr>
          <w:rFonts w:asciiTheme="majorBidi" w:hAnsiTheme="majorBidi" w:cstheme="majorBidi"/>
          <w:lang w:val="en-GB"/>
        </w:rPr>
      </w:pPr>
      <w:r w:rsidRPr="004362CF">
        <w:rPr>
          <w:rFonts w:asciiTheme="majorBidi" w:hAnsiTheme="majorBidi" w:cstheme="majorBidi"/>
          <w:lang w:val="en-GB"/>
        </w:rPr>
        <w:t>Despite these efforts, however, many local laws and regulations have as yet to be aligned with international standards, which give a space for SSE entities (mainly non-profit organizations) to benefit vulnerable people.</w:t>
      </w:r>
    </w:p>
    <w:p w14:paraId="077F0687" w14:textId="77777777" w:rsidR="00244E33" w:rsidRPr="004362CF" w:rsidRDefault="00244E33" w:rsidP="00244E33">
      <w:pPr>
        <w:pStyle w:val="Prrafodelista"/>
        <w:numPr>
          <w:ilvl w:val="0"/>
          <w:numId w:val="4"/>
        </w:numPr>
        <w:jc w:val="both"/>
        <w:rPr>
          <w:rFonts w:asciiTheme="majorBidi" w:hAnsiTheme="majorBidi" w:cstheme="majorBidi"/>
          <w:lang w:val="en-GB"/>
        </w:rPr>
      </w:pPr>
      <w:r w:rsidRPr="004362CF">
        <w:rPr>
          <w:rFonts w:asciiTheme="majorBidi" w:hAnsiTheme="majorBidi" w:cstheme="majorBidi"/>
          <w:lang w:val="en-GB"/>
        </w:rPr>
        <w:t>Legislative changes in Jordan has undermined the independence of civil society actors, and restricted their capacity to function effectively. In 2010, Jordan government has endorsed a new “Association Law” with more restrictions on NGOs, including restrictions on getting approval for each funded project. Moreover and as of 2017, restrictions were increased not only on foreign funding, but also on holding public meetings and receiving bank transfers without showing the “written approval” issued by the Cabinet in the Prime Ministry, for each project.</w:t>
      </w:r>
    </w:p>
    <w:p w14:paraId="10E70158" w14:textId="77777777" w:rsidR="009E2257" w:rsidRPr="004362CF" w:rsidRDefault="009E2257" w:rsidP="009E2257">
      <w:pPr>
        <w:rPr>
          <w:rFonts w:ascii="Segoe UI" w:hAnsi="Segoe UI" w:cs="Segoe UI"/>
          <w:b/>
          <w:bCs/>
          <w:u w:val="single"/>
          <w:lang w:val="en-GB"/>
        </w:rPr>
      </w:pPr>
    </w:p>
    <w:p w14:paraId="5BB022F2" w14:textId="11F613DA" w:rsidR="009E2257" w:rsidRPr="004362CF" w:rsidRDefault="00CB7320" w:rsidP="001F3967">
      <w:pPr>
        <w:keepNext/>
        <w:rPr>
          <w:rFonts w:ascii="Segoe UI" w:hAnsi="Segoe UI" w:cs="Segoe UI"/>
          <w:b/>
          <w:bCs/>
          <w:color w:val="80181F"/>
          <w:lang w:val="en-GB"/>
        </w:rPr>
      </w:pPr>
      <w:r w:rsidRPr="004362CF">
        <w:rPr>
          <w:rFonts w:ascii="Segoe UI" w:hAnsi="Segoe UI" w:cs="Segoe UI"/>
          <w:b/>
          <w:bCs/>
          <w:color w:val="80181F"/>
          <w:lang w:val="en-GB"/>
        </w:rPr>
        <w:t xml:space="preserve">EXAMPLES OF ACTIONS DEVELOPED IN THE FIELD OF SSE IN THE COUNTRY, REFERENCES AND HOW THEY HAVE BEEN DEVELOPED </w:t>
      </w:r>
      <w:r w:rsidR="008B1616" w:rsidRPr="004362CF">
        <w:rPr>
          <w:rFonts w:ascii="Segoe UI" w:hAnsi="Segoe UI" w:cs="Segoe UI"/>
          <w:b/>
          <w:bCs/>
          <w:color w:val="80181F"/>
          <w:lang w:val="en-GB"/>
        </w:rPr>
        <w:br/>
      </w:r>
      <w:r w:rsidR="009E2257" w:rsidRPr="004362CF">
        <w:rPr>
          <w:rFonts w:ascii="Segoe UI" w:hAnsi="Segoe UI" w:cs="Segoe UI"/>
          <w:b/>
          <w:bCs/>
          <w:color w:val="80181F"/>
          <w:lang w:val="en-GB"/>
        </w:rPr>
        <w:t>(</w:t>
      </w:r>
      <w:r w:rsidRPr="004362CF">
        <w:rPr>
          <w:rFonts w:ascii="Segoe UI" w:hAnsi="Segoe UI" w:cs="Segoe UI"/>
          <w:b/>
          <w:bCs/>
          <w:color w:val="80181F"/>
          <w:lang w:val="en-GB"/>
        </w:rPr>
        <w:t>if any</w:t>
      </w:r>
      <w:r w:rsidR="009E2257" w:rsidRPr="004362CF">
        <w:rPr>
          <w:rFonts w:ascii="Segoe UI" w:hAnsi="Segoe UI" w:cs="Segoe UI"/>
          <w:b/>
          <w:bCs/>
          <w:color w:val="80181F"/>
          <w:lang w:val="en-GB"/>
        </w:rPr>
        <w:t>):</w:t>
      </w:r>
    </w:p>
    <w:p w14:paraId="47041A1B" w14:textId="77777777" w:rsidR="00244E33" w:rsidRPr="004362CF" w:rsidRDefault="00244E33" w:rsidP="00244E33">
      <w:pPr>
        <w:pStyle w:val="Prrafodelista"/>
        <w:numPr>
          <w:ilvl w:val="0"/>
          <w:numId w:val="4"/>
        </w:numPr>
        <w:jc w:val="both"/>
        <w:rPr>
          <w:rFonts w:asciiTheme="majorBidi" w:hAnsiTheme="majorBidi" w:cstheme="majorBidi"/>
          <w:lang w:val="en-GB"/>
        </w:rPr>
      </w:pPr>
      <w:r w:rsidRPr="004362CF">
        <w:rPr>
          <w:rFonts w:asciiTheme="majorBidi" w:hAnsiTheme="majorBidi" w:cstheme="majorBidi"/>
          <w:lang w:val="en-GB"/>
        </w:rPr>
        <w:t>Over the past two decades, civil society has begun to feature more prominently among the actors tackling Jordan’s socio-economic challenges. While some of the major, national NGOs, smaller NGOs tend to operate on a regional level with a more limited mandate and geographic scope</w:t>
      </w:r>
    </w:p>
    <w:p w14:paraId="0A1E4659" w14:textId="77777777" w:rsidR="00183151" w:rsidRDefault="00183151" w:rsidP="009E2257">
      <w:pPr>
        <w:rPr>
          <w:rFonts w:ascii="Segoe UI" w:hAnsi="Segoe UI" w:cs="Segoe UI"/>
          <w:lang w:val="en-GB"/>
        </w:rPr>
      </w:pPr>
    </w:p>
    <w:p w14:paraId="3BFDED1F" w14:textId="77777777" w:rsidR="00DD24DB" w:rsidRDefault="00DD24DB" w:rsidP="009E2257">
      <w:pPr>
        <w:rPr>
          <w:rFonts w:ascii="Segoe UI" w:hAnsi="Segoe UI" w:cs="Segoe UI"/>
          <w:lang w:val="en-GB"/>
        </w:rPr>
      </w:pPr>
    </w:p>
    <w:p w14:paraId="6C50A9A0" w14:textId="77777777" w:rsidR="00DD24DB" w:rsidRPr="00BF4C7D" w:rsidRDefault="00DD24DB" w:rsidP="009E2257">
      <w:pPr>
        <w:rPr>
          <w:rFonts w:ascii="Segoe UI" w:hAnsi="Segoe UI" w:cs="Segoe UI"/>
          <w:lang w:val="en-GB"/>
        </w:rPr>
      </w:pPr>
    </w:p>
    <w:sectPr w:rsidR="00DD24DB" w:rsidRPr="00BF4C7D" w:rsidSect="004A7980">
      <w:footerReference w:type="default" r:id="rId8"/>
      <w:headerReference w:type="first" r:id="rId9"/>
      <w:footerReference w:type="first" r:id="rId10"/>
      <w:pgSz w:w="16838" w:h="11906" w:orient="landscape"/>
      <w:pgMar w:top="1134" w:right="1134" w:bottom="170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E8453" w14:textId="77777777" w:rsidR="00CA19C8" w:rsidRDefault="00CA19C8" w:rsidP="00517002">
      <w:pPr>
        <w:spacing w:after="0" w:line="240" w:lineRule="auto"/>
      </w:pPr>
      <w:r>
        <w:separator/>
      </w:r>
    </w:p>
  </w:endnote>
  <w:endnote w:type="continuationSeparator" w:id="0">
    <w:p w14:paraId="48F6F309" w14:textId="77777777" w:rsidR="00CA19C8" w:rsidRDefault="00CA19C8" w:rsidP="00517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yriad Pro">
    <w:altName w:val="Arial"/>
    <w:panose1 w:val="00000000000000000000"/>
    <w:charset w:val="00"/>
    <w:family w:val="swiss"/>
    <w:notTrueType/>
    <w:pitch w:val="variable"/>
    <w:sig w:usb0="20000287" w:usb1="00000001"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225D" w14:textId="241B716D" w:rsidR="00E91C5F" w:rsidRDefault="00E91C5F">
    <w:pPr>
      <w:pStyle w:val="Piedepgina"/>
    </w:pPr>
    <w:r w:rsidRPr="00E93BF8">
      <w:rPr>
        <w:noProof/>
        <w:lang w:eastAsia="es-ES"/>
      </w:rPr>
      <mc:AlternateContent>
        <mc:Choice Requires="wpg">
          <w:drawing>
            <wp:anchor distT="0" distB="0" distL="114300" distR="114300" simplePos="0" relativeHeight="251659264" behindDoc="0" locked="0" layoutInCell="1" allowOverlap="1" wp14:anchorId="4BDB20DD" wp14:editId="313BD132">
              <wp:simplePos x="0" y="0"/>
              <wp:positionH relativeFrom="page">
                <wp:posOffset>4320540</wp:posOffset>
              </wp:positionH>
              <wp:positionV relativeFrom="page">
                <wp:posOffset>6588760</wp:posOffset>
              </wp:positionV>
              <wp:extent cx="5742000" cy="720000"/>
              <wp:effectExtent l="0" t="0" r="0" b="4445"/>
              <wp:wrapNone/>
              <wp:docPr id="17" name="Grupo 1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742000" cy="720000"/>
                        <a:chOff x="0" y="-2"/>
                        <a:chExt cx="9484796" cy="1191932"/>
                      </a:xfrm>
                    </wpg:grpSpPr>
                    <wps:wsp>
                      <wps:cNvPr id="18" name="6 Rectángulo"/>
                      <wps:cNvSpPr/>
                      <wps:spPr>
                        <a:xfrm>
                          <a:off x="474119" y="-2"/>
                          <a:ext cx="9010677" cy="496444"/>
                        </a:xfrm>
                        <a:prstGeom prst="rect">
                          <a:avLst/>
                        </a:prstGeom>
                      </wps:spPr>
                      <wps:txbx>
                        <w:txbxContent>
                          <w:p w14:paraId="0D3ACEC7" w14:textId="77777777" w:rsidR="00E91C5F" w:rsidRPr="00EB7AC4" w:rsidRDefault="00E91C5F" w:rsidP="00E91C5F">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wps:txbx>
                      <wps:bodyPr wrap="square">
                        <a:noAutofit/>
                      </wps:bodyPr>
                    </wps:wsp>
                    <pic:pic xmlns:pic="http://schemas.openxmlformats.org/drawingml/2006/picture">
                      <pic:nvPicPr>
                        <pic:cNvPr id="19" name="Picture 2"/>
                        <pic:cNvPicPr>
                          <a:picLocks noChangeAspect="1" noChangeArrowheads="1"/>
                        </pic:cNvPicPr>
                      </pic:nvPicPr>
                      <pic:blipFill rotWithShape="1">
                        <a:blip r:embed="rId1" cstate="screen">
                          <a:extLst>
                            <a:ext uri="{28A0092B-C50C-407E-A947-70E740481C1C}">
                              <a14:useLocalDpi xmlns:a14="http://schemas.microsoft.com/office/drawing/2010/main"/>
                            </a:ext>
                          </a:extLst>
                        </a:blip>
                        <a:srcRect/>
                        <a:stretch/>
                      </pic:blipFill>
                      <pic:spPr bwMode="auto">
                        <a:xfrm>
                          <a:off x="0" y="369332"/>
                          <a:ext cx="9450591" cy="82259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BDB20DD" id="Grupo 17" o:spid="_x0000_s1026" style="position:absolute;margin-left:340.2pt;margin-top:518.8pt;width:452.15pt;height:56.7pt;z-index:251659264;mso-position-horizontal-relative:page;mso-position-vertical-relative:page;mso-width-relative:margin;mso-height-relative:margin" coordorigin="" coordsize="94847,119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">
              <o:lock v:ext="edit" aspectratio="t"/>
              <v:rect id="6 Rectángulo" o:spid="_x0000_s1027" style="position:absolute;left:4741;width:90106;height:4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" filled="f" stroked="f">
                <v:textbox>
                  <w:txbxContent>
                    <w:p w14:paraId="0D3ACEC7" w14:textId="77777777" w:rsidR="00E91C5F" w:rsidRPr="00EB7AC4" w:rsidRDefault="00E91C5F" w:rsidP="00E91C5F">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top:3693;width:94505;height:82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">
                <v:imagedata r:id="rId2" o:title=""/>
              </v:shape>
              <w10:wrap anchorx="page" anchory="page"/>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C05DF" w14:textId="1C0B77D9" w:rsidR="00E91C5F" w:rsidRPr="00DF3CC0" w:rsidRDefault="00DF3CC0" w:rsidP="00DF3CC0">
    <w:pPr>
      <w:pStyle w:val="Piedepgina"/>
    </w:pPr>
    <w:r>
      <w:rPr>
        <w:noProof/>
        <w:lang w:eastAsia="es-ES"/>
      </w:rPr>
      <w:drawing>
        <wp:anchor distT="0" distB="0" distL="114300" distR="114300" simplePos="0" relativeHeight="251666432" behindDoc="0" locked="0" layoutInCell="1" allowOverlap="1" wp14:anchorId="498FAED1" wp14:editId="73732A22">
          <wp:simplePos x="0" y="0"/>
          <wp:positionH relativeFrom="margin">
            <wp:align>center</wp:align>
          </wp:positionH>
          <wp:positionV relativeFrom="page">
            <wp:posOffset>6480810</wp:posOffset>
          </wp:positionV>
          <wp:extent cx="6804000" cy="720000"/>
          <wp:effectExtent l="0" t="0" r="0" b="4445"/>
          <wp:wrapTopAndBottom/>
          <wp:docPr id="6" name="Imagen 6" descr="C:\Users\MedTOWN #3\AppData\Local\Microsoft\Windows\INetCache\Content.Word\Logos_allpartnersMedTOWN_2022-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Logos_allpartnersMedTOWN_2022-06.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04000" cy="7200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C944D" w14:textId="77777777" w:rsidR="00CA19C8" w:rsidRDefault="00CA19C8" w:rsidP="00517002">
      <w:pPr>
        <w:spacing w:after="0" w:line="240" w:lineRule="auto"/>
      </w:pPr>
      <w:r>
        <w:separator/>
      </w:r>
    </w:p>
  </w:footnote>
  <w:footnote w:type="continuationSeparator" w:id="0">
    <w:p w14:paraId="234B52C5" w14:textId="77777777" w:rsidR="00CA19C8" w:rsidRDefault="00CA19C8" w:rsidP="00517002">
      <w:pPr>
        <w:spacing w:after="0" w:line="240" w:lineRule="auto"/>
      </w:pPr>
      <w:r>
        <w:continuationSeparator/>
      </w:r>
    </w:p>
  </w:footnote>
  <w:footnote w:id="1">
    <w:p w14:paraId="170B4D54" w14:textId="77777777" w:rsidR="00394E84" w:rsidRPr="0004078D" w:rsidRDefault="00394E84" w:rsidP="00D64291">
      <w:pPr>
        <w:pStyle w:val="Textonotapie"/>
        <w:rPr>
          <w:sz w:val="18"/>
          <w:szCs w:val="18"/>
          <w:lang w:val="en-US"/>
        </w:rPr>
      </w:pPr>
      <w:r w:rsidRPr="00126638">
        <w:rPr>
          <w:rStyle w:val="Refdenotaalpie"/>
          <w:sz w:val="18"/>
          <w:szCs w:val="18"/>
        </w:rPr>
        <w:footnoteRef/>
      </w:r>
      <w:r w:rsidRPr="0004078D">
        <w:rPr>
          <w:sz w:val="18"/>
          <w:szCs w:val="18"/>
          <w:lang w:val="en-US"/>
        </w:rPr>
        <w:t>The amendment was a partial response to the criticisms that the 2008 law had generated. While “societies” are the most common type of CSOs in Jordan, CSOs also comprise other entities, including “not-for-profit Companies” (NfPCs, also known as “private companies” or “private societies”).</w:t>
      </w:r>
    </w:p>
  </w:footnote>
  <w:footnote w:id="2">
    <w:p w14:paraId="27A24551" w14:textId="77777777" w:rsidR="00394E84" w:rsidRPr="00323BC5" w:rsidRDefault="00394E84" w:rsidP="00D64291">
      <w:pPr>
        <w:pStyle w:val="Default"/>
        <w:jc w:val="both"/>
        <w:rPr>
          <w:rFonts w:eastAsia="Times New Roman"/>
          <w:color w:val="auto"/>
          <w:sz w:val="18"/>
          <w:szCs w:val="18"/>
        </w:rPr>
      </w:pPr>
      <w:r w:rsidRPr="00323BC5">
        <w:rPr>
          <w:rStyle w:val="Refdenotaalpie"/>
          <w:sz w:val="18"/>
          <w:szCs w:val="18"/>
        </w:rPr>
        <w:footnoteRef/>
      </w:r>
      <w:r w:rsidRPr="00323BC5">
        <w:rPr>
          <w:sz w:val="18"/>
          <w:szCs w:val="18"/>
        </w:rPr>
        <w:t xml:space="preserve"> </w:t>
      </w:r>
      <w:r w:rsidRPr="00323BC5">
        <w:rPr>
          <w:rFonts w:eastAsia="Times New Roman"/>
          <w:color w:val="auto"/>
          <w:sz w:val="18"/>
          <w:szCs w:val="18"/>
        </w:rPr>
        <w:t>Establishes and provides for the administration of the Jordan Cooperative Corporation, an entity established by law and mandated the responsibility of overseeing, promoting and registering cooperatives.</w:t>
      </w:r>
    </w:p>
    <w:p w14:paraId="1749F7F0" w14:textId="77777777" w:rsidR="00394E84" w:rsidRPr="0004078D" w:rsidRDefault="00394E84" w:rsidP="00D64291">
      <w:pPr>
        <w:pStyle w:val="Textonotapie"/>
        <w:rPr>
          <w:lang w:val="en-US"/>
        </w:rPr>
      </w:pPr>
    </w:p>
  </w:footnote>
  <w:footnote w:id="3">
    <w:p w14:paraId="0BB97EEB" w14:textId="77777777" w:rsidR="00394E84" w:rsidRPr="00423880" w:rsidRDefault="00394E84" w:rsidP="00D64291">
      <w:pPr>
        <w:pStyle w:val="Default"/>
        <w:numPr>
          <w:ilvl w:val="0"/>
          <w:numId w:val="3"/>
        </w:numPr>
        <w:jc w:val="both"/>
        <w:rPr>
          <w:i/>
          <w:iCs/>
          <w:sz w:val="20"/>
          <w:szCs w:val="20"/>
        </w:rPr>
      </w:pPr>
      <w:r w:rsidRPr="00423880">
        <w:rPr>
          <w:rStyle w:val="Refdenotaalpie"/>
          <w:i/>
          <w:iCs/>
          <w:sz w:val="20"/>
          <w:szCs w:val="20"/>
        </w:rPr>
        <w:footnoteRef/>
      </w:r>
      <w:r w:rsidRPr="00423880">
        <w:rPr>
          <w:i/>
          <w:iCs/>
          <w:sz w:val="20"/>
          <w:szCs w:val="20"/>
        </w:rPr>
        <w:t xml:space="preserve"> Article 70</w:t>
      </w:r>
      <w:r>
        <w:rPr>
          <w:i/>
          <w:iCs/>
          <w:sz w:val="20"/>
          <w:szCs w:val="20"/>
        </w:rPr>
        <w:t>-C</w:t>
      </w:r>
      <w:r w:rsidRPr="00423880">
        <w:rPr>
          <w:i/>
          <w:iCs/>
          <w:sz w:val="20"/>
          <w:szCs w:val="20"/>
        </w:rPr>
        <w:t xml:space="preserve"> in the amended municipality law: One Municipality or more may establish a housing fund for its employees, a social solidarity fund and a savings fund, each enjoying legal personality. All the provisions relating to any of them, including their financial resources, employee subscription fees, their management, organization of their affairs, the investment of their funds and the areas of spending shall be specified in by-laws issued for this purpose. </w:t>
      </w:r>
    </w:p>
    <w:p w14:paraId="6646B0D8" w14:textId="77777777" w:rsidR="00394E84" w:rsidRPr="0004078D" w:rsidRDefault="00394E84" w:rsidP="00D64291">
      <w:pPr>
        <w:pStyle w:val="Textonotapie"/>
        <w:rPr>
          <w:lang w:val="en-US"/>
        </w:rPr>
      </w:pPr>
    </w:p>
  </w:footnote>
  <w:footnote w:id="4">
    <w:p w14:paraId="40FB4681" w14:textId="77777777" w:rsidR="00394E84" w:rsidRPr="0004078D" w:rsidRDefault="00394E84" w:rsidP="00D64291">
      <w:pPr>
        <w:jc w:val="both"/>
        <w:rPr>
          <w:sz w:val="18"/>
          <w:szCs w:val="18"/>
          <w:lang w:val="en-US"/>
        </w:rPr>
      </w:pPr>
      <w:r>
        <w:rPr>
          <w:rStyle w:val="Refdenotaalpie"/>
        </w:rPr>
        <w:footnoteRef/>
      </w:r>
      <w:r w:rsidRPr="0004078D">
        <w:rPr>
          <w:lang w:val="en-US"/>
        </w:rPr>
        <w:t xml:space="preserve"> </w:t>
      </w:r>
      <w:r w:rsidRPr="0004078D">
        <w:rPr>
          <w:sz w:val="18"/>
          <w:szCs w:val="18"/>
          <w:lang w:val="en-US"/>
        </w:rPr>
        <w:t>These goals are to promote, protect and guarantee that all persons with disabilities enjoy these human rights fully, on a basis of equality with others and to enhance a sense of rooted dignity in them. Therefore, this Convention adopts the social model of participation, empowerment, equality and non-discrimination</w:t>
      </w:r>
    </w:p>
  </w:footnote>
  <w:footnote w:id="5">
    <w:p w14:paraId="3BA0213A" w14:textId="7E160B00" w:rsidR="00394E84" w:rsidRPr="00BE2B78" w:rsidRDefault="00394E84">
      <w:pPr>
        <w:pStyle w:val="Textonotapie"/>
        <w:rPr>
          <w:lang w:val="en-GB"/>
        </w:rPr>
      </w:pPr>
      <w:r>
        <w:rPr>
          <w:rStyle w:val="Refdenotaalpie"/>
        </w:rPr>
        <w:footnoteRef/>
      </w:r>
      <w:r w:rsidRPr="00BE2B78">
        <w:rPr>
          <w:lang w:val="en-GB"/>
        </w:rPr>
        <w:t xml:space="preserve"> Necessary for making comparative terms of equivalent concepts</w:t>
      </w:r>
    </w:p>
  </w:footnote>
  <w:footnote w:id="6">
    <w:p w14:paraId="1A2D434D" w14:textId="77777777" w:rsidR="00394E84" w:rsidRPr="0004078D" w:rsidRDefault="00394E84" w:rsidP="00D64291">
      <w:pPr>
        <w:jc w:val="both"/>
        <w:rPr>
          <w:color w:val="FF0000"/>
          <w:lang w:val="en-US"/>
        </w:rPr>
      </w:pPr>
      <w:r>
        <w:rPr>
          <w:rStyle w:val="Refdenotaalpie"/>
        </w:rPr>
        <w:footnoteRef/>
      </w:r>
      <w:r w:rsidRPr="0004078D">
        <w:rPr>
          <w:lang w:val="en-US"/>
        </w:rPr>
        <w:t xml:space="preserve"> </w:t>
      </w:r>
      <w:r w:rsidRPr="0004078D">
        <w:rPr>
          <w:sz w:val="18"/>
          <w:szCs w:val="18"/>
          <w:lang w:val="en-US"/>
        </w:rPr>
        <w:t>Unemployment is a major challenge in Jordan, especially among the youth population whose unemployment figures are 23% (DOS-2020). This, paired with population growth and environmental challenges, present a pressing need to create new jobs and opportunities for underprivileged and marginalized youth, which can be aided by social entrepreneurship. The majority of social enterprises in Jordan focus on education, skill-building, health, community development, income generation, civic engagement and socioeconomic development</w:t>
      </w:r>
      <w:r w:rsidRPr="0004078D">
        <w:rPr>
          <w:color w:val="FF0000"/>
          <w:lang w:val="en-US"/>
        </w:rPr>
        <w:t>.</w:t>
      </w:r>
    </w:p>
    <w:p w14:paraId="557B998B" w14:textId="77777777" w:rsidR="00394E84" w:rsidRPr="0004078D" w:rsidRDefault="00394E84" w:rsidP="00D64291">
      <w:pPr>
        <w:pStyle w:val="Textonotapie"/>
        <w:rPr>
          <w:lang w:val="en-US"/>
        </w:rPr>
      </w:pPr>
    </w:p>
  </w:footnote>
  <w:footnote w:id="7">
    <w:p w14:paraId="481E37F2" w14:textId="77777777" w:rsidR="00244E33" w:rsidRPr="0004078D" w:rsidRDefault="00244E33" w:rsidP="00CF6621">
      <w:pPr>
        <w:pStyle w:val="Textonotapie"/>
        <w:rPr>
          <w:sz w:val="18"/>
          <w:szCs w:val="18"/>
          <w:lang w:val="en-US"/>
        </w:rPr>
      </w:pPr>
      <w:r w:rsidRPr="00126638">
        <w:rPr>
          <w:rStyle w:val="Refdenotaalpie"/>
          <w:sz w:val="18"/>
          <w:szCs w:val="18"/>
        </w:rPr>
        <w:footnoteRef/>
      </w:r>
      <w:r w:rsidRPr="0004078D">
        <w:rPr>
          <w:sz w:val="18"/>
          <w:szCs w:val="18"/>
          <w:lang w:val="en-US"/>
        </w:rPr>
        <w:t>The amendment was a partial response to the criticisms that the 2008 law had generated. While “societies” are the most common type of CSOs in Jordan, CSOs also comprise other entities, including “not-for-profit Companies” (NfPCs, also known as “private companies” or “private societies”).</w:t>
      </w:r>
    </w:p>
  </w:footnote>
  <w:footnote w:id="8">
    <w:p w14:paraId="4A551DB3" w14:textId="77777777" w:rsidR="00244E33" w:rsidRPr="00423880" w:rsidRDefault="00244E33" w:rsidP="00CF6621">
      <w:pPr>
        <w:pStyle w:val="Default"/>
        <w:numPr>
          <w:ilvl w:val="0"/>
          <w:numId w:val="3"/>
        </w:numPr>
        <w:jc w:val="both"/>
        <w:rPr>
          <w:i/>
          <w:iCs/>
          <w:sz w:val="20"/>
          <w:szCs w:val="20"/>
        </w:rPr>
      </w:pPr>
      <w:r w:rsidRPr="00423880">
        <w:rPr>
          <w:rStyle w:val="Refdenotaalpie"/>
          <w:i/>
          <w:iCs/>
          <w:sz w:val="20"/>
          <w:szCs w:val="20"/>
        </w:rPr>
        <w:footnoteRef/>
      </w:r>
      <w:r w:rsidRPr="00423880">
        <w:rPr>
          <w:i/>
          <w:iCs/>
          <w:sz w:val="20"/>
          <w:szCs w:val="20"/>
        </w:rPr>
        <w:t xml:space="preserve"> Article 70</w:t>
      </w:r>
      <w:r>
        <w:rPr>
          <w:i/>
          <w:iCs/>
          <w:sz w:val="20"/>
          <w:szCs w:val="20"/>
        </w:rPr>
        <w:t>-C</w:t>
      </w:r>
      <w:r w:rsidRPr="00423880">
        <w:rPr>
          <w:i/>
          <w:iCs/>
          <w:sz w:val="20"/>
          <w:szCs w:val="20"/>
        </w:rPr>
        <w:t xml:space="preserve"> in the amended municipality law: One Municipality or more may establish a housing fund for its employees, a social solidarity fund and a savings fund, each enjoying legal personality. All the provisions relating to any of them, including their financial resources, employee subscription fees, their management, organization of their affairs, the investment of their funds and the areas of spending shall be specified in by-laws issued for this purpose. </w:t>
      </w:r>
    </w:p>
    <w:p w14:paraId="3E612D40" w14:textId="77777777" w:rsidR="00244E33" w:rsidRPr="0004078D" w:rsidRDefault="00244E33" w:rsidP="00CF6621">
      <w:pPr>
        <w:pStyle w:val="Textonotapie"/>
        <w:rPr>
          <w:lang w:val="en-US"/>
        </w:rPr>
      </w:pPr>
    </w:p>
  </w:footnote>
  <w:footnote w:id="9">
    <w:p w14:paraId="3111C632" w14:textId="77777777" w:rsidR="00244E33" w:rsidRPr="0004078D" w:rsidRDefault="00244E33" w:rsidP="00CF6621">
      <w:pPr>
        <w:jc w:val="both"/>
        <w:rPr>
          <w:sz w:val="18"/>
          <w:szCs w:val="18"/>
          <w:lang w:val="en-US"/>
        </w:rPr>
      </w:pPr>
      <w:r>
        <w:rPr>
          <w:rStyle w:val="Refdenotaalpie"/>
        </w:rPr>
        <w:footnoteRef/>
      </w:r>
      <w:r w:rsidRPr="0004078D">
        <w:rPr>
          <w:lang w:val="en-US"/>
        </w:rPr>
        <w:t xml:space="preserve"> </w:t>
      </w:r>
      <w:r w:rsidRPr="0004078D">
        <w:rPr>
          <w:sz w:val="18"/>
          <w:szCs w:val="18"/>
          <w:lang w:val="en-US"/>
        </w:rPr>
        <w:t>These goals are to promote, protect and guarantee that all persons with disabilities enjoy these human rights fully, on a basis of equality with others and to enhance a sense of rooted dignity in them. Therefore, this Convention adopts the social model of participation, empowerment, equality and non-discrimination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89972" w14:textId="6BAD31E0" w:rsidR="00E91C5F" w:rsidRDefault="00274239">
    <w:pPr>
      <w:pStyle w:val="Encabezado"/>
    </w:pPr>
    <w:r>
      <w:rPr>
        <w:noProof/>
        <w:lang w:eastAsia="es-ES"/>
      </w:rPr>
      <w:drawing>
        <wp:anchor distT="0" distB="0" distL="114300" distR="114300" simplePos="0" relativeHeight="251665408" behindDoc="0" locked="0" layoutInCell="1" allowOverlap="1" wp14:anchorId="6E5F6026" wp14:editId="2583E1B4">
          <wp:simplePos x="0" y="0"/>
          <wp:positionH relativeFrom="column">
            <wp:posOffset>8154411</wp:posOffset>
          </wp:positionH>
          <wp:positionV relativeFrom="paragraph">
            <wp:posOffset>146685</wp:posOffset>
          </wp:positionV>
          <wp:extent cx="1181686" cy="570668"/>
          <wp:effectExtent l="0" t="0" r="0" b="1270"/>
          <wp:wrapNone/>
          <wp:docPr id="5" name="4 Imagen" descr="logo_AC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4 Imagen" descr="logo_ACPP"/>
                  <pic:cNvPicPr>
                    <a:picLocks noChangeAspect="1"/>
                  </pic:cNvPicPr>
                </pic:nvPicPr>
                <pic:blipFill>
                  <a:blip r:embed="rId1">
                    <a:lum/>
                    <a:extLst>
                      <a:ext uri="{28A0092B-C50C-407E-A947-70E740481C1C}">
                        <a14:useLocalDpi xmlns:a14="http://schemas.microsoft.com/office/drawing/2010/main" val="0"/>
                      </a:ext>
                    </a:extLst>
                  </a:blip>
                  <a:stretch>
                    <a:fillRect/>
                  </a:stretch>
                </pic:blipFill>
                <pic:spPr>
                  <a:xfrm>
                    <a:off x="0" y="0"/>
                    <a:ext cx="1181686" cy="57066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91C5F" w:rsidRPr="009F0381">
      <w:rPr>
        <w:rFonts w:ascii="Myriad Pro" w:eastAsia="Times New Roman" w:hAnsi="Myriad Pro"/>
        <w:bCs/>
        <w:noProof/>
        <w:color w:val="39499B"/>
        <w:kern w:val="36"/>
        <w:sz w:val="28"/>
        <w:szCs w:val="28"/>
        <w:lang w:eastAsia="es-ES"/>
      </w:rPr>
      <w:drawing>
        <wp:anchor distT="0" distB="0" distL="114300" distR="114300" simplePos="0" relativeHeight="251663360" behindDoc="0" locked="0" layoutInCell="1" allowOverlap="1" wp14:anchorId="4ABA6158" wp14:editId="57CFE72C">
          <wp:simplePos x="0" y="0"/>
          <wp:positionH relativeFrom="page">
            <wp:posOffset>541606</wp:posOffset>
          </wp:positionH>
          <wp:positionV relativeFrom="page">
            <wp:posOffset>541606</wp:posOffset>
          </wp:positionV>
          <wp:extent cx="3708000" cy="1440000"/>
          <wp:effectExtent l="0" t="0" r="0" b="0"/>
          <wp:wrapTopAndBottom/>
          <wp:docPr id="4" name="Imagen 4" descr="C:\Users\MedTOWN #3\AppData\Local\Microsoft\Windows\INetCache\Content.Word\en_medt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08000" cy="14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ED0388"/>
    <w:multiLevelType w:val="hybridMultilevel"/>
    <w:tmpl w:val="EBBAD9FA"/>
    <w:lvl w:ilvl="0" w:tplc="22B4D8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190AFA"/>
    <w:multiLevelType w:val="hybridMultilevel"/>
    <w:tmpl w:val="91A62E38"/>
    <w:lvl w:ilvl="0" w:tplc="9E9AFF1C">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36DB3A7B"/>
    <w:multiLevelType w:val="hybridMultilevel"/>
    <w:tmpl w:val="762AC2D2"/>
    <w:lvl w:ilvl="0" w:tplc="22B4D8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6D0455"/>
    <w:multiLevelType w:val="hybridMultilevel"/>
    <w:tmpl w:val="AFD9FBCD"/>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457B335E"/>
    <w:multiLevelType w:val="hybridMultilevel"/>
    <w:tmpl w:val="35F2F10E"/>
    <w:lvl w:ilvl="0" w:tplc="22B4D8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E22EC8"/>
    <w:multiLevelType w:val="multilevel"/>
    <w:tmpl w:val="BF107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7166407"/>
    <w:multiLevelType w:val="multilevel"/>
    <w:tmpl w:val="76F4E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0A046C5"/>
    <w:multiLevelType w:val="hybridMultilevel"/>
    <w:tmpl w:val="3F6C7D6A"/>
    <w:lvl w:ilvl="0" w:tplc="22B4D8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8C55C5"/>
    <w:multiLevelType w:val="hybridMultilevel"/>
    <w:tmpl w:val="E214A07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6FF443D7"/>
    <w:multiLevelType w:val="hybridMultilevel"/>
    <w:tmpl w:val="E23490D2"/>
    <w:lvl w:ilvl="0" w:tplc="662409B0">
      <w:start w:val="6"/>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3"/>
  </w:num>
  <w:num w:numId="4">
    <w:abstractNumId w:val="9"/>
  </w:num>
  <w:num w:numId="5">
    <w:abstractNumId w:val="6"/>
  </w:num>
  <w:num w:numId="6">
    <w:abstractNumId w:val="5"/>
  </w:num>
  <w:num w:numId="7">
    <w:abstractNumId w:val="2"/>
  </w:num>
  <w:num w:numId="8">
    <w:abstractNumId w:val="7"/>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331"/>
    <w:rsid w:val="00016B70"/>
    <w:rsid w:val="00025769"/>
    <w:rsid w:val="00033C8F"/>
    <w:rsid w:val="00043BF0"/>
    <w:rsid w:val="000639D7"/>
    <w:rsid w:val="00071537"/>
    <w:rsid w:val="00076314"/>
    <w:rsid w:val="000B24C3"/>
    <w:rsid w:val="0011566B"/>
    <w:rsid w:val="001244E0"/>
    <w:rsid w:val="00146093"/>
    <w:rsid w:val="00154528"/>
    <w:rsid w:val="001573A6"/>
    <w:rsid w:val="00163D4B"/>
    <w:rsid w:val="0017721E"/>
    <w:rsid w:val="00183151"/>
    <w:rsid w:val="001B037F"/>
    <w:rsid w:val="001D686F"/>
    <w:rsid w:val="001E1D09"/>
    <w:rsid w:val="001F3967"/>
    <w:rsid w:val="00235485"/>
    <w:rsid w:val="00244E33"/>
    <w:rsid w:val="0027408C"/>
    <w:rsid w:val="00274239"/>
    <w:rsid w:val="00275B5C"/>
    <w:rsid w:val="00286331"/>
    <w:rsid w:val="002A652D"/>
    <w:rsid w:val="002E0375"/>
    <w:rsid w:val="002F68AA"/>
    <w:rsid w:val="0030277F"/>
    <w:rsid w:val="00306205"/>
    <w:rsid w:val="00307160"/>
    <w:rsid w:val="0031639E"/>
    <w:rsid w:val="0033101D"/>
    <w:rsid w:val="003722E2"/>
    <w:rsid w:val="003744F1"/>
    <w:rsid w:val="00377601"/>
    <w:rsid w:val="00394E84"/>
    <w:rsid w:val="003A1CB8"/>
    <w:rsid w:val="003C3D62"/>
    <w:rsid w:val="003D5169"/>
    <w:rsid w:val="003E7E8F"/>
    <w:rsid w:val="004362CF"/>
    <w:rsid w:val="0046206B"/>
    <w:rsid w:val="00476CD7"/>
    <w:rsid w:val="00490BB4"/>
    <w:rsid w:val="004A7980"/>
    <w:rsid w:val="004C62E6"/>
    <w:rsid w:val="004E091C"/>
    <w:rsid w:val="004F7BA7"/>
    <w:rsid w:val="005125D7"/>
    <w:rsid w:val="005140F2"/>
    <w:rsid w:val="00517002"/>
    <w:rsid w:val="00534368"/>
    <w:rsid w:val="00561263"/>
    <w:rsid w:val="005817EA"/>
    <w:rsid w:val="005A7A1E"/>
    <w:rsid w:val="005C47AD"/>
    <w:rsid w:val="005C5C4B"/>
    <w:rsid w:val="006142A5"/>
    <w:rsid w:val="006426CF"/>
    <w:rsid w:val="00663068"/>
    <w:rsid w:val="00685AF3"/>
    <w:rsid w:val="00691AD8"/>
    <w:rsid w:val="006C4794"/>
    <w:rsid w:val="006F1439"/>
    <w:rsid w:val="006F2982"/>
    <w:rsid w:val="007009B0"/>
    <w:rsid w:val="00740C5D"/>
    <w:rsid w:val="007603FE"/>
    <w:rsid w:val="007718D8"/>
    <w:rsid w:val="00784ACD"/>
    <w:rsid w:val="00795D55"/>
    <w:rsid w:val="007B6B51"/>
    <w:rsid w:val="007F507C"/>
    <w:rsid w:val="00803DB7"/>
    <w:rsid w:val="00824340"/>
    <w:rsid w:val="00834FD4"/>
    <w:rsid w:val="00862E99"/>
    <w:rsid w:val="0087111B"/>
    <w:rsid w:val="008852E3"/>
    <w:rsid w:val="0088732C"/>
    <w:rsid w:val="008B1616"/>
    <w:rsid w:val="008B21D0"/>
    <w:rsid w:val="008F33B4"/>
    <w:rsid w:val="00905F43"/>
    <w:rsid w:val="009C37BF"/>
    <w:rsid w:val="009E2257"/>
    <w:rsid w:val="009E6B16"/>
    <w:rsid w:val="009F4C53"/>
    <w:rsid w:val="00A42B2E"/>
    <w:rsid w:val="00AA4E23"/>
    <w:rsid w:val="00AD78DF"/>
    <w:rsid w:val="00AF1507"/>
    <w:rsid w:val="00B204ED"/>
    <w:rsid w:val="00B6691C"/>
    <w:rsid w:val="00BB462D"/>
    <w:rsid w:val="00BD420C"/>
    <w:rsid w:val="00BD4E34"/>
    <w:rsid w:val="00BE2B78"/>
    <w:rsid w:val="00BF4C7D"/>
    <w:rsid w:val="00C11245"/>
    <w:rsid w:val="00C411B4"/>
    <w:rsid w:val="00C61E1C"/>
    <w:rsid w:val="00C65D8A"/>
    <w:rsid w:val="00CA19C8"/>
    <w:rsid w:val="00CB7320"/>
    <w:rsid w:val="00CE23AA"/>
    <w:rsid w:val="00CF2EE6"/>
    <w:rsid w:val="00CF671A"/>
    <w:rsid w:val="00D00183"/>
    <w:rsid w:val="00DB5115"/>
    <w:rsid w:val="00DD24DB"/>
    <w:rsid w:val="00DE0C03"/>
    <w:rsid w:val="00DF3CC0"/>
    <w:rsid w:val="00E0043C"/>
    <w:rsid w:val="00E02B35"/>
    <w:rsid w:val="00E07B08"/>
    <w:rsid w:val="00E25F36"/>
    <w:rsid w:val="00E33131"/>
    <w:rsid w:val="00E5630F"/>
    <w:rsid w:val="00E63FCE"/>
    <w:rsid w:val="00E815C1"/>
    <w:rsid w:val="00E91C5F"/>
    <w:rsid w:val="00EA3A0E"/>
    <w:rsid w:val="00EB2C67"/>
    <w:rsid w:val="00EB3947"/>
    <w:rsid w:val="00F07C32"/>
    <w:rsid w:val="00F73D50"/>
    <w:rsid w:val="00F74A1E"/>
    <w:rsid w:val="00F8732F"/>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20C7CD"/>
  <w15:chartTrackingRefBased/>
  <w15:docId w15:val="{D0DCCF8D-51EE-4229-804C-E9FE3894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FD4"/>
  </w:style>
  <w:style w:type="paragraph" w:styleId="Ttulo2">
    <w:name w:val="heading 2"/>
    <w:basedOn w:val="Normal"/>
    <w:next w:val="Normal"/>
    <w:link w:val="Ttulo2Car"/>
    <w:uiPriority w:val="9"/>
    <w:semiHidden/>
    <w:unhideWhenUsed/>
    <w:qFormat/>
    <w:rsid w:val="00394E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5">
    <w:name w:val="heading 5"/>
    <w:basedOn w:val="Normal"/>
    <w:link w:val="Ttulo5Car"/>
    <w:uiPriority w:val="9"/>
    <w:qFormat/>
    <w:rsid w:val="00394E84"/>
    <w:pPr>
      <w:spacing w:before="100" w:beforeAutospacing="1" w:after="100" w:afterAutospacing="1" w:line="240" w:lineRule="auto"/>
      <w:outlineLvl w:val="4"/>
    </w:pPr>
    <w:rPr>
      <w:rFonts w:ascii="Times New Roman" w:eastAsia="Times New Roman" w:hAnsi="Times New Roman" w:cs="Times New Roman"/>
      <w:b/>
      <w:bCs/>
      <w:sz w:val="20"/>
      <w:szCs w:val="20"/>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275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75B5C"/>
    <w:pPr>
      <w:ind w:left="720"/>
      <w:contextualSpacing/>
    </w:pPr>
  </w:style>
  <w:style w:type="paragraph" w:styleId="Textonotapie">
    <w:name w:val="footnote text"/>
    <w:basedOn w:val="Normal"/>
    <w:link w:val="TextonotapieCar"/>
    <w:uiPriority w:val="99"/>
    <w:semiHidden/>
    <w:unhideWhenUsed/>
    <w:rsid w:val="0051700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17002"/>
    <w:rPr>
      <w:sz w:val="20"/>
      <w:szCs w:val="20"/>
    </w:rPr>
  </w:style>
  <w:style w:type="character" w:styleId="Refdenotaalpie">
    <w:name w:val="footnote reference"/>
    <w:basedOn w:val="Fuentedeprrafopredeter"/>
    <w:uiPriority w:val="99"/>
    <w:semiHidden/>
    <w:unhideWhenUsed/>
    <w:rsid w:val="00517002"/>
    <w:rPr>
      <w:vertAlign w:val="superscript"/>
    </w:rPr>
  </w:style>
  <w:style w:type="paragraph" w:styleId="Encabezado">
    <w:name w:val="header"/>
    <w:basedOn w:val="Normal"/>
    <w:link w:val="EncabezadoCar"/>
    <w:uiPriority w:val="99"/>
    <w:unhideWhenUsed/>
    <w:rsid w:val="00E91C5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91C5F"/>
  </w:style>
  <w:style w:type="paragraph" w:styleId="Piedepgina">
    <w:name w:val="footer"/>
    <w:basedOn w:val="Normal"/>
    <w:link w:val="PiedepginaCar"/>
    <w:uiPriority w:val="99"/>
    <w:unhideWhenUsed/>
    <w:rsid w:val="00E91C5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91C5F"/>
  </w:style>
  <w:style w:type="paragraph" w:styleId="NormalWeb">
    <w:name w:val="Normal (Web)"/>
    <w:basedOn w:val="Normal"/>
    <w:uiPriority w:val="99"/>
    <w:semiHidden/>
    <w:unhideWhenUsed/>
    <w:rsid w:val="00E91C5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Refdecomentario">
    <w:name w:val="annotation reference"/>
    <w:basedOn w:val="Fuentedeprrafopredeter"/>
    <w:uiPriority w:val="99"/>
    <w:semiHidden/>
    <w:unhideWhenUsed/>
    <w:rsid w:val="001F3967"/>
    <w:rPr>
      <w:sz w:val="16"/>
      <w:szCs w:val="16"/>
    </w:rPr>
  </w:style>
  <w:style w:type="paragraph" w:styleId="Textocomentario">
    <w:name w:val="annotation text"/>
    <w:basedOn w:val="Normal"/>
    <w:link w:val="TextocomentarioCar"/>
    <w:uiPriority w:val="99"/>
    <w:semiHidden/>
    <w:unhideWhenUsed/>
    <w:rsid w:val="001F396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F3967"/>
    <w:rPr>
      <w:sz w:val="20"/>
      <w:szCs w:val="20"/>
    </w:rPr>
  </w:style>
  <w:style w:type="paragraph" w:styleId="Asuntodelcomentario">
    <w:name w:val="annotation subject"/>
    <w:basedOn w:val="Textocomentario"/>
    <w:next w:val="Textocomentario"/>
    <w:link w:val="AsuntodelcomentarioCar"/>
    <w:uiPriority w:val="99"/>
    <w:semiHidden/>
    <w:unhideWhenUsed/>
    <w:rsid w:val="001F3967"/>
    <w:rPr>
      <w:b/>
      <w:bCs/>
    </w:rPr>
  </w:style>
  <w:style w:type="character" w:customStyle="1" w:styleId="AsuntodelcomentarioCar">
    <w:name w:val="Asunto del comentario Car"/>
    <w:basedOn w:val="TextocomentarioCar"/>
    <w:link w:val="Asuntodelcomentario"/>
    <w:uiPriority w:val="99"/>
    <w:semiHidden/>
    <w:rsid w:val="001F3967"/>
    <w:rPr>
      <w:b/>
      <w:bCs/>
      <w:sz w:val="20"/>
      <w:szCs w:val="20"/>
    </w:rPr>
  </w:style>
  <w:style w:type="paragraph" w:styleId="Textodeglobo">
    <w:name w:val="Balloon Text"/>
    <w:basedOn w:val="Normal"/>
    <w:link w:val="TextodegloboCar"/>
    <w:uiPriority w:val="99"/>
    <w:semiHidden/>
    <w:unhideWhenUsed/>
    <w:rsid w:val="001F396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F3967"/>
    <w:rPr>
      <w:rFonts w:ascii="Segoe UI" w:hAnsi="Segoe UI" w:cs="Segoe UI"/>
      <w:sz w:val="18"/>
      <w:szCs w:val="18"/>
    </w:rPr>
  </w:style>
  <w:style w:type="paragraph" w:styleId="Revisin">
    <w:name w:val="Revision"/>
    <w:hidden/>
    <w:uiPriority w:val="99"/>
    <w:semiHidden/>
    <w:rsid w:val="00834FD4"/>
    <w:pPr>
      <w:spacing w:after="0" w:line="240" w:lineRule="auto"/>
    </w:pPr>
  </w:style>
  <w:style w:type="paragraph" w:customStyle="1" w:styleId="Default">
    <w:name w:val="Default"/>
    <w:rsid w:val="00394E84"/>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Ttulo5Car">
    <w:name w:val="Título 5 Car"/>
    <w:basedOn w:val="Fuentedeprrafopredeter"/>
    <w:link w:val="Ttulo5"/>
    <w:uiPriority w:val="9"/>
    <w:rsid w:val="00394E84"/>
    <w:rPr>
      <w:rFonts w:ascii="Times New Roman" w:eastAsia="Times New Roman" w:hAnsi="Times New Roman" w:cs="Times New Roman"/>
      <w:b/>
      <w:bCs/>
      <w:sz w:val="20"/>
      <w:szCs w:val="20"/>
      <w:lang w:val="en-US"/>
    </w:rPr>
  </w:style>
  <w:style w:type="character" w:customStyle="1" w:styleId="Ttulo2Car">
    <w:name w:val="Título 2 Car"/>
    <w:basedOn w:val="Fuentedeprrafopredeter"/>
    <w:link w:val="Ttulo2"/>
    <w:uiPriority w:val="9"/>
    <w:semiHidden/>
    <w:rsid w:val="00394E84"/>
    <w:rPr>
      <w:rFonts w:asciiTheme="majorHAnsi" w:eastAsiaTheme="majorEastAsia" w:hAnsiTheme="majorHAnsi" w:cstheme="majorBidi"/>
      <w:color w:val="2F5496" w:themeColor="accent1" w:themeShade="BF"/>
      <w:sz w:val="26"/>
      <w:szCs w:val="26"/>
    </w:rPr>
  </w:style>
  <w:style w:type="paragraph" w:styleId="Textoindependiente">
    <w:name w:val="Body Text"/>
    <w:basedOn w:val="Normal"/>
    <w:link w:val="TextoindependienteCar"/>
    <w:uiPriority w:val="99"/>
    <w:unhideWhenUsed/>
    <w:rsid w:val="00377601"/>
    <w:pPr>
      <w:jc w:val="both"/>
    </w:pPr>
    <w:rPr>
      <w:rFonts w:asciiTheme="majorBidi" w:hAnsiTheme="majorBidi" w:cstheme="majorBidi"/>
    </w:rPr>
  </w:style>
  <w:style w:type="character" w:customStyle="1" w:styleId="TextoindependienteCar">
    <w:name w:val="Texto independiente Car"/>
    <w:basedOn w:val="Fuentedeprrafopredeter"/>
    <w:link w:val="Textoindependiente"/>
    <w:uiPriority w:val="99"/>
    <w:rsid w:val="00377601"/>
    <w:rPr>
      <w:rFonts w:asciiTheme="majorBidi" w:hAnsiTheme="majorBid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E06B2-8B3D-42E6-A976-C94173006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17</Pages>
  <Words>2994</Words>
  <Characters>16470</Characters>
  <Application>Microsoft Office Word</Application>
  <DocSecurity>0</DocSecurity>
  <Lines>137</Lines>
  <Paragraphs>38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almansa morales</dc:creator>
  <cp:keywords/>
  <dc:description/>
  <cp:lastModifiedBy>MedTOWN #1</cp:lastModifiedBy>
  <cp:revision>10</cp:revision>
  <dcterms:created xsi:type="dcterms:W3CDTF">2022-09-22T17:36:00Z</dcterms:created>
  <dcterms:modified xsi:type="dcterms:W3CDTF">2024-01-17T13:18:00Z</dcterms:modified>
</cp:coreProperties>
</file>